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Spec="center" w:tblpY="1098"/>
        <w:tblOverlap w:val="never"/>
        <w:tblW w:w="10009" w:type="dxa"/>
        <w:jc w:val="center"/>
        <w:tblInd w:w="-2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
        <w:gridCol w:w="2190"/>
        <w:gridCol w:w="511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1235710</wp:posOffset>
                      </wp:positionH>
                      <wp:positionV relativeFrom="paragraph">
                        <wp:posOffset>-389890</wp:posOffset>
                      </wp:positionV>
                      <wp:extent cx="2966085" cy="268605"/>
                      <wp:effectExtent l="0" t="0" r="5715" b="17145"/>
                      <wp:wrapNone/>
                      <wp:docPr id="1" name="テキストボックス 1"/>
                      <wp:cNvGraphicFramePr/>
                      <a:graphic xmlns:a="http://schemas.openxmlformats.org/drawingml/2006/main">
                        <a:graphicData uri="http://schemas.microsoft.com/office/word/2010/wordprocessingShape">
                          <wps:wsp>
                            <wps:cNvSpPr txBox="1"/>
                            <wps:spPr>
                              <a:xfrm>
                                <a:off x="666115" y="457200"/>
                                <a:ext cx="2966085" cy="268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0"/>
                                      <w:szCs w:val="22"/>
                                      <w:lang w:eastAsia="ja-JP"/>
                                    </w:rPr>
                                  </w:pPr>
                                  <w:r>
                                    <w:rPr>
                                      <w:rFonts w:hint="eastAsia"/>
                                      <w:sz w:val="20"/>
                                      <w:szCs w:val="22"/>
                                      <w:lang w:eastAsia="ja-JP"/>
                                    </w:rPr>
                                    <w:t>令和７年度出前授業講師一覧表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30.7pt;height:21.15pt;width:233.55pt;z-index:251658240;mso-width-relative:page;mso-height-relative:page;" fillcolor="#FFFFFF [3201]" filled="t" stroked="f" coordsize="21600,21600" o:gfxdata="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5vgS1QAAAAsBAAAPAAAAAAAAAAEA&#10;IAAAACIAAABkcnMvZG93bnJldi54bWxQSwECFAAUAAAACACHTuJAEG6TEEsCAABaBAAADgAAAAAA&#10;AAABACAAAAAkAQAAZHJzL2Uyb0RvYy54bWxQSwUGAAAAAAYABgBZAQAA4QUAAAAA&#10;">
                      <v:fill on="t" focussize="0,0"/>
                      <v:stroke on="f" weight="0.5pt"/>
                      <v:imagedata o:title=""/>
                      <o:lock v:ext="edit" aspectratio="f"/>
                      <v:textbox>
                        <w:txbxContent>
                          <w:p>
                            <w:pPr>
                              <w:jc w:val="center"/>
                              <w:rPr>
                                <w:rFonts w:hint="eastAsia" w:eastAsiaTheme="minorEastAsia"/>
                                <w:sz w:val="20"/>
                                <w:szCs w:val="22"/>
                                <w:lang w:eastAsia="ja-JP"/>
                              </w:rPr>
                            </w:pPr>
                            <w:r>
                              <w:rPr>
                                <w:rFonts w:hint="eastAsia"/>
                                <w:sz w:val="20"/>
                                <w:szCs w:val="22"/>
                                <w:lang w:eastAsia="ja-JP"/>
                              </w:rPr>
                              <w:t>令和７年度出前授業講師一覧表</w:t>
                            </w:r>
                          </w:p>
                        </w:txbxContent>
                      </v:textbox>
                    </v:shape>
                  </w:pict>
                </mc:Fallback>
              </mc:AlternateContent>
            </w:r>
          </w:p>
        </w:tc>
        <w:tc>
          <w:tcPr>
            <w:tcW w:w="2190" w:type="dxa"/>
            <w:tcBorders>
              <w:tl2br w:val="nil"/>
              <w:tr2bl w:val="nil"/>
            </w:tcBorders>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授業分類</w:t>
            </w:r>
          </w:p>
        </w:tc>
        <w:tc>
          <w:tcPr>
            <w:tcW w:w="5115" w:type="dxa"/>
            <w:tcBorders>
              <w:tl2br w:val="nil"/>
              <w:tr2bl w:val="nil"/>
            </w:tcBorders>
            <w:vAlign w:val="center"/>
          </w:tcPr>
          <w:p>
            <w:pPr>
              <w:spacing w:line="0" w:lineRule="atLeas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出前授業の</w:t>
            </w:r>
            <w:r>
              <w:rPr>
                <w:rFonts w:hint="eastAsia" w:asciiTheme="minorEastAsia" w:hAnsiTheme="minorEastAsia" w:eastAsiaTheme="minorEastAsia" w:cstheme="minorEastAsia"/>
                <w:b/>
                <w:bCs/>
                <w:sz w:val="22"/>
                <w:szCs w:val="22"/>
                <w:lang w:eastAsia="ja-JP"/>
              </w:rPr>
              <w:t>概要</w:t>
            </w:r>
          </w:p>
        </w:tc>
        <w:tc>
          <w:tcPr>
            <w:tcW w:w="2251" w:type="dxa"/>
            <w:tcBorders>
              <w:tl2br w:val="nil"/>
              <w:tr2bl w:val="nil"/>
            </w:tcBorders>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講師（団体）名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4"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u w:val="none"/>
                <w:lang w:val="en-US" w:eastAsia="ja-JP"/>
              </w:rPr>
            </w:pPr>
            <w:r>
              <w:rPr>
                <w:rFonts w:hint="eastAsia" w:asciiTheme="minorEastAsia" w:hAnsiTheme="minorEastAsia" w:eastAsiaTheme="minorEastAsia" w:cstheme="minorEastAsia"/>
                <w:color w:val="auto"/>
                <w:sz w:val="22"/>
                <w:szCs w:val="22"/>
                <w:highlight w:val="none"/>
                <w:u w:val="none"/>
                <w:lang w:val="en-US" w:eastAsia="ja-JP"/>
              </w:rPr>
              <w:t>１</w:t>
            </w:r>
          </w:p>
        </w:tc>
        <w:tc>
          <w:tcPr>
            <w:tcW w:w="2190" w:type="dxa"/>
            <w:tcBorders>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kern w:val="0"/>
                <w:sz w:val="22"/>
                <w:szCs w:val="22"/>
                <w:highlight w:val="none"/>
                <w:u w:val="none"/>
                <w:lang w:eastAsia="zh-CN" w:bidi="ar"/>
              </w:rPr>
              <w:t>消費</w:t>
            </w:r>
            <w:r>
              <w:rPr>
                <w:rFonts w:hint="eastAsia" w:asciiTheme="minorEastAsia" w:hAnsiTheme="minorEastAsia" w:eastAsiaTheme="minorEastAsia" w:cstheme="minorEastAsia"/>
                <w:color w:val="auto"/>
                <w:kern w:val="0"/>
                <w:sz w:val="22"/>
                <w:szCs w:val="22"/>
                <w:highlight w:val="none"/>
                <w:u w:val="none"/>
                <w:lang w:bidi="ar"/>
              </w:rPr>
              <w:t>者</w:t>
            </w:r>
            <w:r>
              <w:rPr>
                <w:rFonts w:hint="eastAsia" w:asciiTheme="minorEastAsia" w:hAnsiTheme="minorEastAsia" w:eastAsiaTheme="minorEastAsia" w:cstheme="minorEastAsia"/>
                <w:color w:val="auto"/>
                <w:kern w:val="0"/>
                <w:sz w:val="22"/>
                <w:szCs w:val="22"/>
                <w:highlight w:val="none"/>
                <w:u w:val="none"/>
                <w:lang w:eastAsia="zh-CN" w:bidi="ar"/>
              </w:rPr>
              <w:t>被害</w:t>
            </w:r>
          </w:p>
        </w:tc>
        <w:tc>
          <w:tcPr>
            <w:tcW w:w="5115" w:type="dxa"/>
            <w:tcBorders>
              <w:tl2br w:val="nil"/>
              <w:tr2bl w:val="nil"/>
            </w:tcBorders>
            <w:shd w:val="clear" w:color="auto" w:fill="auto"/>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kern w:val="0"/>
                <w:sz w:val="22"/>
                <w:szCs w:val="22"/>
                <w:highlight w:val="none"/>
                <w:u w:val="none"/>
                <w:lang w:eastAsia="zh-CN" w:bidi="ar"/>
              </w:rPr>
              <w:t>契約</w:t>
            </w:r>
            <w:r>
              <w:rPr>
                <w:rFonts w:hint="eastAsia" w:asciiTheme="minorEastAsia" w:hAnsiTheme="minorEastAsia" w:eastAsiaTheme="minorEastAsia" w:cstheme="minorEastAsia"/>
                <w:color w:val="auto"/>
                <w:kern w:val="0"/>
                <w:sz w:val="22"/>
                <w:szCs w:val="22"/>
                <w:highlight w:val="none"/>
                <w:u w:val="none"/>
                <w:lang w:bidi="ar"/>
              </w:rPr>
              <w:t>、</w:t>
            </w:r>
            <w:r>
              <w:rPr>
                <w:rFonts w:hint="eastAsia" w:asciiTheme="minorEastAsia" w:hAnsiTheme="minorEastAsia" w:eastAsiaTheme="minorEastAsia" w:cstheme="minorEastAsia"/>
                <w:color w:val="auto"/>
                <w:kern w:val="0"/>
                <w:sz w:val="22"/>
                <w:szCs w:val="22"/>
                <w:highlight w:val="none"/>
                <w:u w:val="none"/>
                <w:lang w:eastAsia="zh-CN" w:bidi="ar"/>
              </w:rPr>
              <w:t>未成年者の法律行為、</w:t>
            </w:r>
            <w:r>
              <w:rPr>
                <w:rFonts w:hint="eastAsia" w:asciiTheme="minorEastAsia" w:hAnsiTheme="minorEastAsia" w:eastAsiaTheme="minorEastAsia" w:cstheme="minorEastAsia"/>
                <w:color w:val="auto"/>
                <w:kern w:val="0"/>
                <w:sz w:val="22"/>
                <w:szCs w:val="22"/>
                <w:highlight w:val="none"/>
                <w:u w:val="none"/>
                <w:lang w:bidi="ar"/>
              </w:rPr>
              <w:t>オンラインゲームトラブル、ワンクリック請求、出会い系サイトの危険、SNSトラブル、クーリングオフ等についてのお話。</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highlight w:val="none"/>
                <w:u w:val="none"/>
                <w:lang w:eastAsia="zh-CN" w:bidi="ar"/>
              </w:rPr>
            </w:pPr>
            <w:r>
              <w:rPr>
                <w:rFonts w:hint="eastAsia" w:asciiTheme="minorEastAsia" w:hAnsiTheme="minorEastAsia" w:eastAsiaTheme="minorEastAsia" w:cstheme="minorEastAsia"/>
                <w:color w:val="auto"/>
                <w:kern w:val="0"/>
                <w:sz w:val="22"/>
                <w:szCs w:val="22"/>
                <w:highlight w:val="none"/>
                <w:u w:val="none"/>
                <w:lang w:eastAsia="zh-CN" w:bidi="ar"/>
              </w:rPr>
              <w:t>消費被害を</w:t>
            </w:r>
          </w:p>
          <w:p>
            <w:pPr>
              <w:widowControl/>
              <w:jc w:val="center"/>
              <w:textAlignment w:val="center"/>
              <w:rPr>
                <w:rFonts w:hint="eastAsia" w:asciiTheme="minorEastAsia" w:hAnsiTheme="minorEastAsia" w:eastAsiaTheme="minorEastAsia" w:cstheme="minorEastAsia"/>
                <w:color w:val="auto"/>
                <w:kern w:val="0"/>
                <w:sz w:val="22"/>
                <w:szCs w:val="22"/>
                <w:highlight w:val="none"/>
                <w:u w:val="none"/>
                <w:lang w:eastAsia="zh-CN" w:bidi="ar"/>
              </w:rPr>
            </w:pPr>
            <w:r>
              <w:rPr>
                <w:rFonts w:hint="eastAsia" w:asciiTheme="minorEastAsia" w:hAnsiTheme="minorEastAsia" w:eastAsiaTheme="minorEastAsia" w:cstheme="minorEastAsia"/>
                <w:color w:val="auto"/>
                <w:kern w:val="0"/>
                <w:sz w:val="22"/>
                <w:szCs w:val="22"/>
                <w:highlight w:val="none"/>
                <w:u w:val="none"/>
                <w:lang w:eastAsia="zh-CN" w:bidi="ar"/>
              </w:rPr>
              <w:t>減らす会</w:t>
            </w:r>
          </w:p>
          <w:p>
            <w:pPr>
              <w:widowControl/>
              <w:jc w:val="center"/>
              <w:textAlignment w:val="center"/>
              <w:rPr>
                <w:rFonts w:hint="eastAsia" w:asciiTheme="minorEastAsia" w:hAnsiTheme="minorEastAsia" w:eastAsiaTheme="minorEastAsia" w:cstheme="minorEastAsia"/>
                <w:color w:val="auto"/>
                <w:kern w:val="0"/>
                <w:sz w:val="22"/>
                <w:szCs w:val="22"/>
                <w:highlight w:val="none"/>
                <w:u w:val="none"/>
                <w:lang w:eastAsia="ja-JP" w:bidi="ar"/>
              </w:rPr>
            </w:pPr>
            <w:r>
              <w:rPr>
                <w:rFonts w:hint="eastAsia" w:asciiTheme="minorEastAsia" w:hAnsiTheme="minorEastAsia" w:eastAsiaTheme="minorEastAsia" w:cstheme="minorEastAsia"/>
                <w:color w:val="auto"/>
                <w:kern w:val="0"/>
                <w:sz w:val="22"/>
                <w:szCs w:val="22"/>
                <w:highlight w:val="none"/>
                <w:u w:val="none"/>
                <w:lang w:eastAsia="ja-JP" w:bidi="ar"/>
              </w:rPr>
              <w:t>（消費生活相談員）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4"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u w:val="none"/>
                <w:lang w:eastAsia="ja-JP"/>
              </w:rPr>
            </w:pPr>
            <w:r>
              <w:rPr>
                <w:rFonts w:hint="eastAsia" w:asciiTheme="minorEastAsia" w:hAnsiTheme="minorEastAsia" w:eastAsiaTheme="minorEastAsia" w:cstheme="minorEastAsia"/>
                <w:color w:val="auto"/>
                <w:sz w:val="22"/>
                <w:szCs w:val="22"/>
                <w:highlight w:val="none"/>
                <w:u w:val="none"/>
                <w:lang w:eastAsia="ja-JP"/>
              </w:rPr>
              <w:t>２</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kern w:val="0"/>
                <w:sz w:val="22"/>
                <w:szCs w:val="22"/>
                <w:highlight w:val="none"/>
                <w:u w:val="none"/>
                <w:lang w:eastAsia="zh-CN" w:bidi="ar"/>
              </w:rPr>
              <w:t>歴史の</w:t>
            </w:r>
            <w:r>
              <w:rPr>
                <w:rFonts w:hint="eastAsia" w:asciiTheme="minorEastAsia" w:hAnsiTheme="minorEastAsia" w:eastAsiaTheme="minorEastAsia" w:cstheme="minorEastAsia"/>
                <w:color w:val="auto"/>
                <w:kern w:val="0"/>
                <w:sz w:val="22"/>
                <w:szCs w:val="22"/>
                <w:highlight w:val="none"/>
                <w:u w:val="none"/>
                <w:lang w:eastAsia="ja-JP" w:bidi="ar"/>
              </w:rPr>
              <w:t>ま</w:t>
            </w:r>
            <w:r>
              <w:rPr>
                <w:rFonts w:hint="eastAsia" w:asciiTheme="minorEastAsia" w:hAnsiTheme="minorEastAsia" w:eastAsiaTheme="minorEastAsia" w:cstheme="minorEastAsia"/>
                <w:color w:val="auto"/>
                <w:kern w:val="0"/>
                <w:sz w:val="22"/>
                <w:szCs w:val="22"/>
                <w:highlight w:val="none"/>
                <w:u w:val="none"/>
                <w:lang w:eastAsia="zh-CN" w:bidi="ar"/>
              </w:rPr>
              <w:t>ち、板東</w:t>
            </w:r>
          </w:p>
        </w:tc>
        <w:tc>
          <w:tcPr>
            <w:tcW w:w="5115" w:type="dxa"/>
            <w:tcBorders>
              <w:tl2br w:val="nil"/>
              <w:tr2bl w:val="nil"/>
            </w:tcBorders>
            <w:vAlign w:val="center"/>
          </w:tcPr>
          <w:p>
            <w:pPr>
              <w:widowControl/>
              <w:spacing w:line="0" w:lineRule="atLeast"/>
              <w:ind w:firstLine="110" w:firstLineChars="50"/>
              <w:jc w:val="left"/>
              <w:textAlignment w:val="center"/>
              <w:rPr>
                <w:rFonts w:hint="eastAsia" w:asciiTheme="minorEastAsia" w:hAnsiTheme="minorEastAsia" w:eastAsiaTheme="minorEastAsia" w:cstheme="minorEastAsia"/>
                <w:color w:val="auto"/>
                <w:kern w:val="0"/>
                <w:sz w:val="22"/>
                <w:szCs w:val="22"/>
                <w:highlight w:val="none"/>
                <w:u w:val="none"/>
                <w:lang w:eastAsia="zh-CN" w:bidi="ar"/>
              </w:rPr>
            </w:pPr>
            <w:r>
              <w:rPr>
                <w:rFonts w:hint="eastAsia" w:asciiTheme="minorEastAsia" w:hAnsiTheme="minorEastAsia" w:eastAsiaTheme="minorEastAsia" w:cstheme="minorEastAsia"/>
                <w:color w:val="auto"/>
                <w:kern w:val="0"/>
                <w:sz w:val="22"/>
                <w:szCs w:val="22"/>
                <w:highlight w:val="none"/>
                <w:u w:val="none"/>
                <w:lang w:eastAsia="zh-CN" w:bidi="ar"/>
              </w:rPr>
              <w:t>大麻比古神社をはじめ遍路の中心霊山寺、極楽寺、</w:t>
            </w:r>
          </w:p>
          <w:p>
            <w:pPr>
              <w:widowControl/>
              <w:spacing w:line="0" w:lineRule="atLeast"/>
              <w:ind w:left="110" w:hanging="110" w:hangingChars="50"/>
              <w:jc w:val="left"/>
              <w:textAlignment w:val="center"/>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kern w:val="0"/>
                <w:sz w:val="22"/>
                <w:szCs w:val="22"/>
                <w:highlight w:val="none"/>
                <w:u w:val="none"/>
                <w:lang w:val="en-US" w:eastAsia="ja-JP" w:bidi="ar"/>
              </w:rPr>
              <w:t xml:space="preserve"> </w:t>
            </w:r>
            <w:r>
              <w:rPr>
                <w:rFonts w:hint="eastAsia" w:asciiTheme="minorEastAsia" w:hAnsiTheme="minorEastAsia" w:eastAsiaTheme="minorEastAsia" w:cstheme="minorEastAsia"/>
                <w:color w:val="auto"/>
                <w:kern w:val="0"/>
                <w:sz w:val="22"/>
                <w:szCs w:val="22"/>
                <w:highlight w:val="none"/>
                <w:u w:val="none"/>
                <w:lang w:eastAsia="zh-CN" w:bidi="ar"/>
              </w:rPr>
              <w:t>第九にまつわるドイツ</w:t>
            </w:r>
            <w:r>
              <w:rPr>
                <w:rFonts w:hint="eastAsia" w:asciiTheme="minorEastAsia" w:hAnsiTheme="minorEastAsia" w:eastAsiaTheme="minorEastAsia" w:cstheme="minorEastAsia"/>
                <w:color w:val="auto"/>
                <w:kern w:val="0"/>
                <w:sz w:val="22"/>
                <w:szCs w:val="22"/>
                <w:highlight w:val="none"/>
                <w:u w:val="none"/>
                <w:lang w:bidi="ar"/>
              </w:rPr>
              <w:t>や</w:t>
            </w:r>
            <w:r>
              <w:rPr>
                <w:rFonts w:hint="eastAsia" w:asciiTheme="minorEastAsia" w:hAnsiTheme="minorEastAsia" w:eastAsiaTheme="minorEastAsia" w:cstheme="minorEastAsia"/>
                <w:color w:val="auto"/>
                <w:kern w:val="0"/>
                <w:sz w:val="22"/>
                <w:szCs w:val="22"/>
                <w:highlight w:val="none"/>
                <w:u w:val="none"/>
                <w:lang w:eastAsia="zh-CN" w:bidi="ar"/>
              </w:rPr>
              <w:t>地元の人たちの交流等</w:t>
            </w:r>
            <w:r>
              <w:rPr>
                <w:rFonts w:hint="eastAsia" w:asciiTheme="minorEastAsia" w:hAnsiTheme="minorEastAsia" w:eastAsiaTheme="minorEastAsia" w:cstheme="minorEastAsia"/>
                <w:color w:val="auto"/>
                <w:kern w:val="0"/>
                <w:sz w:val="22"/>
                <w:szCs w:val="22"/>
                <w:highlight w:val="none"/>
                <w:u w:val="none"/>
                <w:lang w:bidi="ar"/>
              </w:rPr>
              <w:t>のお話。</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auto"/>
                <w:kern w:val="0"/>
                <w:sz w:val="22"/>
                <w:szCs w:val="22"/>
                <w:highlight w:val="none"/>
                <w:u w:val="none"/>
                <w:lang w:eastAsia="zh-CN" w:bidi="ar"/>
              </w:rPr>
            </w:pPr>
            <w:r>
              <w:rPr>
                <w:rFonts w:hint="eastAsia" w:asciiTheme="minorEastAsia" w:hAnsiTheme="minorEastAsia" w:eastAsiaTheme="minorEastAsia" w:cstheme="minorEastAsia"/>
                <w:color w:val="auto"/>
                <w:kern w:val="0"/>
                <w:sz w:val="22"/>
                <w:szCs w:val="22"/>
                <w:highlight w:val="none"/>
                <w:u w:val="none"/>
                <w:lang w:eastAsia="zh-CN" w:bidi="ar"/>
              </w:rPr>
              <w:t>NPO法人</w:t>
            </w:r>
          </w:p>
          <w:p>
            <w:pPr>
              <w:widowControl/>
              <w:jc w:val="center"/>
              <w:textAlignment w:val="center"/>
              <w:rPr>
                <w:rFonts w:hint="eastAsia" w:asciiTheme="minorEastAsia" w:hAnsiTheme="minorEastAsia" w:eastAsiaTheme="minorEastAsia" w:cstheme="minorEastAsia"/>
                <w:color w:val="auto"/>
                <w:kern w:val="0"/>
                <w:sz w:val="22"/>
                <w:szCs w:val="22"/>
                <w:highlight w:val="none"/>
                <w:u w:val="none"/>
                <w:lang w:eastAsia="zh-CN" w:bidi="ar"/>
              </w:rPr>
            </w:pPr>
            <w:r>
              <w:rPr>
                <w:rFonts w:hint="eastAsia" w:asciiTheme="minorEastAsia" w:hAnsiTheme="minorEastAsia" w:eastAsiaTheme="minorEastAsia" w:cstheme="minorEastAsia"/>
                <w:color w:val="auto"/>
                <w:kern w:val="0"/>
                <w:sz w:val="22"/>
                <w:szCs w:val="22"/>
                <w:highlight w:val="none"/>
                <w:u w:val="none"/>
                <w:lang w:eastAsia="zh-CN" w:bidi="ar"/>
              </w:rPr>
              <w:t>まちづくり</w:t>
            </w:r>
          </w:p>
          <w:p>
            <w:pPr>
              <w:widowControl/>
              <w:jc w:val="center"/>
              <w:textAlignment w:val="center"/>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kern w:val="0"/>
                <w:sz w:val="22"/>
                <w:szCs w:val="22"/>
                <w:highlight w:val="none"/>
                <w:u w:val="none"/>
                <w:lang w:eastAsia="ja-JP" w:bidi="ar"/>
              </w:rPr>
              <w:t>サークル</w:t>
            </w:r>
            <w:r>
              <w:rPr>
                <w:rFonts w:hint="eastAsia" w:asciiTheme="minorEastAsia" w:hAnsiTheme="minorEastAsia" w:eastAsiaTheme="minorEastAsia" w:cstheme="minorEastAsia"/>
                <w:color w:val="auto"/>
                <w:kern w:val="0"/>
                <w:sz w:val="22"/>
                <w:szCs w:val="22"/>
                <w:highlight w:val="none"/>
                <w:u w:val="none"/>
                <w:lang w:eastAsia="zh-CN" w:bidi="ar"/>
              </w:rPr>
              <w:t>大麻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4"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u w:val="none"/>
                <w:lang w:eastAsia="ja-JP"/>
              </w:rPr>
            </w:pPr>
            <w:r>
              <w:rPr>
                <w:rFonts w:hint="eastAsia" w:asciiTheme="minorEastAsia" w:hAnsiTheme="minorEastAsia" w:eastAsiaTheme="minorEastAsia" w:cstheme="minorEastAsia"/>
                <w:color w:val="auto"/>
                <w:sz w:val="22"/>
                <w:szCs w:val="22"/>
                <w:u w:val="none"/>
                <w:lang w:eastAsia="ja-JP"/>
              </w:rPr>
              <w:t>３</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sz w:val="22"/>
                <w:szCs w:val="22"/>
                <w:u w:val="none"/>
              </w:rPr>
            </w:pPr>
            <w:r>
              <w:rPr>
                <w:rFonts w:hint="eastAsia" w:asciiTheme="minorEastAsia" w:hAnsiTheme="minorEastAsia" w:eastAsiaTheme="minorEastAsia" w:cstheme="minorEastAsia"/>
                <w:color w:val="auto"/>
                <w:kern w:val="0"/>
                <w:sz w:val="22"/>
                <w:szCs w:val="22"/>
                <w:u w:val="none"/>
                <w:lang w:eastAsia="zh-CN" w:bidi="ar"/>
              </w:rPr>
              <w:t>心を元気にする方法</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u w:val="none"/>
              </w:rPr>
            </w:pPr>
            <w:r>
              <w:rPr>
                <w:rFonts w:hint="eastAsia" w:asciiTheme="minorEastAsia" w:hAnsiTheme="minorEastAsia" w:eastAsiaTheme="minorEastAsia" w:cstheme="minorEastAsia"/>
                <w:color w:val="auto"/>
                <w:kern w:val="0"/>
                <w:sz w:val="22"/>
                <w:szCs w:val="22"/>
                <w:u w:val="none"/>
                <w:lang w:eastAsia="zh-CN" w:bidi="ar"/>
              </w:rPr>
              <w:t>「自分」や「友だち」の心を楽しく元気にする話し合い</w:t>
            </w:r>
            <w:r>
              <w:rPr>
                <w:rFonts w:hint="eastAsia" w:asciiTheme="minorEastAsia" w:hAnsiTheme="minorEastAsia" w:eastAsiaTheme="minorEastAsia" w:cstheme="minorEastAsia"/>
                <w:color w:val="auto"/>
                <w:kern w:val="0"/>
                <w:sz w:val="22"/>
                <w:szCs w:val="22"/>
                <w:u w:val="none"/>
                <w:lang w:bidi="ar"/>
              </w:rPr>
              <w:t>等。</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auto"/>
                <w:kern w:val="0"/>
                <w:sz w:val="22"/>
                <w:szCs w:val="22"/>
                <w:u w:val="none"/>
                <w:lang w:eastAsia="zh-CN" w:bidi="ar"/>
              </w:rPr>
            </w:pPr>
            <w:r>
              <w:rPr>
                <w:rFonts w:hint="eastAsia" w:asciiTheme="minorEastAsia" w:hAnsiTheme="minorEastAsia" w:eastAsiaTheme="minorEastAsia" w:cstheme="minorEastAsia"/>
                <w:color w:val="auto"/>
                <w:kern w:val="0"/>
                <w:sz w:val="22"/>
                <w:szCs w:val="22"/>
                <w:u w:val="none"/>
                <w:lang w:eastAsia="zh-CN" w:bidi="ar"/>
              </w:rPr>
              <w:t>徳島県カウンセリング</w:t>
            </w:r>
          </w:p>
          <w:p>
            <w:pPr>
              <w:widowControl/>
              <w:jc w:val="center"/>
              <w:textAlignment w:val="center"/>
              <w:rPr>
                <w:rFonts w:hint="eastAsia" w:asciiTheme="minorEastAsia" w:hAnsiTheme="minorEastAsia" w:eastAsiaTheme="minorEastAsia" w:cstheme="minorEastAsia"/>
                <w:color w:val="auto"/>
                <w:sz w:val="22"/>
                <w:szCs w:val="22"/>
                <w:u w:val="none"/>
              </w:rPr>
            </w:pPr>
            <w:r>
              <w:rPr>
                <w:rFonts w:hint="eastAsia" w:asciiTheme="minorEastAsia" w:hAnsiTheme="minorEastAsia" w:eastAsiaTheme="minorEastAsia" w:cstheme="minorEastAsia"/>
                <w:color w:val="auto"/>
                <w:kern w:val="0"/>
                <w:sz w:val="22"/>
                <w:szCs w:val="22"/>
                <w:u w:val="none"/>
                <w:lang w:eastAsia="zh-CN" w:bidi="ar"/>
              </w:rPr>
              <w:t>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4"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u w:val="none"/>
                <w:lang w:val="en-US" w:eastAsia="ja-JP"/>
              </w:rPr>
            </w:pPr>
            <w:r>
              <w:rPr>
                <w:rFonts w:hint="eastAsia" w:asciiTheme="minorEastAsia" w:hAnsiTheme="minorEastAsia" w:eastAsiaTheme="minorEastAsia" w:cstheme="minorEastAsia"/>
                <w:color w:val="auto"/>
                <w:sz w:val="22"/>
                <w:szCs w:val="22"/>
                <w:u w:val="none"/>
                <w:lang w:val="en-US" w:eastAsia="ja-JP"/>
              </w:rPr>
              <w:t>４</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sz w:val="22"/>
                <w:szCs w:val="22"/>
                <w:u w:val="none"/>
              </w:rPr>
            </w:pPr>
            <w:r>
              <w:rPr>
                <w:rFonts w:hint="eastAsia" w:asciiTheme="minorEastAsia" w:hAnsiTheme="minorEastAsia" w:eastAsiaTheme="minorEastAsia" w:cstheme="minorEastAsia"/>
                <w:color w:val="auto"/>
                <w:sz w:val="22"/>
                <w:szCs w:val="22"/>
                <w:u w:val="none"/>
              </w:rPr>
              <w:t>紙芝居</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u w:val="none"/>
                <w:lang w:eastAsia="zh-CN" w:bidi="ar"/>
              </w:rPr>
            </w:pPr>
            <w:r>
              <w:rPr>
                <w:rFonts w:hint="eastAsia" w:asciiTheme="minorEastAsia" w:hAnsiTheme="minorEastAsia" w:eastAsiaTheme="minorEastAsia" w:cstheme="minorEastAsia"/>
                <w:color w:val="auto"/>
                <w:kern w:val="0"/>
                <w:sz w:val="22"/>
                <w:szCs w:val="22"/>
                <w:u w:val="none"/>
                <w:lang w:eastAsia="zh-CN" w:bidi="ar"/>
              </w:rPr>
              <w:t>①座学</w:t>
            </w:r>
            <w:r>
              <w:rPr>
                <w:rFonts w:hint="eastAsia" w:asciiTheme="minorEastAsia" w:hAnsiTheme="minorEastAsia" w:eastAsiaTheme="minorEastAsia" w:cstheme="minorEastAsia"/>
                <w:color w:val="auto"/>
                <w:kern w:val="0"/>
                <w:sz w:val="22"/>
                <w:szCs w:val="22"/>
                <w:u w:val="none"/>
                <w:lang w:bidi="ar"/>
              </w:rPr>
              <w:t>（</w:t>
            </w:r>
            <w:r>
              <w:rPr>
                <w:rFonts w:hint="eastAsia" w:asciiTheme="minorEastAsia" w:hAnsiTheme="minorEastAsia" w:eastAsiaTheme="minorEastAsia" w:cstheme="minorEastAsia"/>
                <w:color w:val="auto"/>
                <w:kern w:val="0"/>
                <w:sz w:val="22"/>
                <w:szCs w:val="22"/>
                <w:u w:val="none"/>
                <w:lang w:eastAsia="zh-CN" w:bidi="ar"/>
              </w:rPr>
              <w:t>紙芝居の歴史、紙芝居の効用、絵本との違</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u w:val="none"/>
                <w:lang w:bidi="ar"/>
              </w:rPr>
            </w:pPr>
            <w:r>
              <w:rPr>
                <w:rFonts w:hint="eastAsia" w:asciiTheme="minorEastAsia" w:hAnsiTheme="minorEastAsia" w:eastAsiaTheme="minorEastAsia" w:cstheme="minorEastAsia"/>
                <w:color w:val="auto"/>
                <w:kern w:val="0"/>
                <w:sz w:val="22"/>
                <w:szCs w:val="22"/>
                <w:u w:val="none"/>
                <w:lang w:val="en-US" w:eastAsia="ja-JP" w:bidi="ar"/>
              </w:rPr>
              <w:t xml:space="preserve"> </w:t>
            </w:r>
            <w:r>
              <w:rPr>
                <w:rFonts w:hint="eastAsia" w:asciiTheme="minorEastAsia" w:hAnsiTheme="minorEastAsia" w:cstheme="minorEastAsia"/>
                <w:color w:val="auto"/>
                <w:kern w:val="0"/>
                <w:sz w:val="22"/>
                <w:szCs w:val="22"/>
                <w:u w:val="none"/>
                <w:lang w:val="en-US" w:eastAsia="ja-JP" w:bidi="ar"/>
              </w:rPr>
              <w:t xml:space="preserve"> </w:t>
            </w:r>
            <w:r>
              <w:rPr>
                <w:rFonts w:hint="eastAsia" w:asciiTheme="minorEastAsia" w:hAnsiTheme="minorEastAsia" w:eastAsiaTheme="minorEastAsia" w:cstheme="minorEastAsia"/>
                <w:color w:val="auto"/>
                <w:kern w:val="0"/>
                <w:sz w:val="22"/>
                <w:szCs w:val="22"/>
                <w:u w:val="none"/>
                <w:lang w:eastAsia="zh-CN" w:bidi="ar"/>
              </w:rPr>
              <w:t>い、紙芝居作品の紹介</w:t>
            </w:r>
            <w:r>
              <w:rPr>
                <w:rFonts w:hint="eastAsia" w:asciiTheme="minorEastAsia" w:hAnsiTheme="minorEastAsia" w:cstheme="minorEastAsia"/>
                <w:color w:val="auto"/>
                <w:kern w:val="0"/>
                <w:sz w:val="22"/>
                <w:szCs w:val="22"/>
                <w:u w:val="none"/>
                <w:lang w:eastAsia="ja-JP" w:bidi="ar"/>
              </w:rPr>
              <w:t>等</w:t>
            </w:r>
            <w:r>
              <w:rPr>
                <w:rFonts w:hint="eastAsia" w:asciiTheme="minorEastAsia" w:hAnsiTheme="minorEastAsia" w:eastAsiaTheme="minorEastAsia" w:cstheme="minorEastAsia"/>
                <w:color w:val="auto"/>
                <w:kern w:val="0"/>
                <w:sz w:val="22"/>
                <w:szCs w:val="22"/>
                <w:u w:val="none"/>
                <w:lang w:bidi="ar"/>
              </w:rPr>
              <w:t>）</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u w:val="none"/>
                <w:lang w:bidi="ar"/>
              </w:rPr>
            </w:pPr>
            <w:r>
              <w:rPr>
                <w:rFonts w:hint="eastAsia" w:asciiTheme="minorEastAsia" w:hAnsiTheme="minorEastAsia" w:eastAsiaTheme="minorEastAsia" w:cstheme="minorEastAsia"/>
                <w:color w:val="auto"/>
                <w:kern w:val="0"/>
                <w:sz w:val="22"/>
                <w:szCs w:val="22"/>
                <w:u w:val="none"/>
                <w:lang w:eastAsia="zh-CN" w:bidi="ar"/>
              </w:rPr>
              <w:t>②実演</w:t>
            </w:r>
            <w:r>
              <w:rPr>
                <w:rFonts w:hint="eastAsia" w:asciiTheme="minorEastAsia" w:hAnsiTheme="minorEastAsia" w:eastAsiaTheme="minorEastAsia" w:cstheme="minorEastAsia"/>
                <w:color w:val="auto"/>
                <w:kern w:val="0"/>
                <w:sz w:val="22"/>
                <w:szCs w:val="22"/>
                <w:u w:val="none"/>
                <w:lang w:bidi="ar"/>
              </w:rPr>
              <w:t>（</w:t>
            </w:r>
            <w:r>
              <w:rPr>
                <w:rFonts w:hint="eastAsia" w:asciiTheme="minorEastAsia" w:hAnsiTheme="minorEastAsia" w:eastAsiaTheme="minorEastAsia" w:cstheme="minorEastAsia"/>
                <w:color w:val="auto"/>
                <w:kern w:val="0"/>
                <w:sz w:val="22"/>
                <w:szCs w:val="22"/>
                <w:u w:val="none"/>
                <w:lang w:eastAsia="zh-CN" w:bidi="ar"/>
              </w:rPr>
              <w:t>紙芝居の上演手法伝授、紙芝居の模範上演、</w:t>
            </w:r>
            <w:r>
              <w:rPr>
                <w:rFonts w:hint="eastAsia" w:asciiTheme="minorEastAsia" w:hAnsiTheme="minorEastAsia" w:eastAsiaTheme="minorEastAsia" w:cstheme="minorEastAsia"/>
                <w:color w:val="auto"/>
                <w:kern w:val="0"/>
                <w:sz w:val="22"/>
                <w:szCs w:val="22"/>
                <w:u w:val="none"/>
                <w:lang w:bidi="ar"/>
              </w:rPr>
              <w:t>　</w:t>
            </w:r>
          </w:p>
          <w:p>
            <w:pPr>
              <w:widowControl/>
              <w:spacing w:line="0" w:lineRule="atLeast"/>
              <w:jc w:val="left"/>
              <w:textAlignment w:val="center"/>
              <w:rPr>
                <w:rFonts w:hint="eastAsia" w:asciiTheme="minorEastAsia" w:hAnsiTheme="minorEastAsia" w:cstheme="minorEastAsia"/>
                <w:color w:val="auto"/>
                <w:kern w:val="0"/>
                <w:sz w:val="22"/>
                <w:szCs w:val="22"/>
                <w:u w:val="none"/>
                <w:lang w:eastAsia="ja-JP" w:bidi="ar"/>
              </w:rPr>
            </w:pPr>
            <w:r>
              <w:rPr>
                <w:rFonts w:hint="eastAsia" w:asciiTheme="minorEastAsia" w:hAnsiTheme="minorEastAsia" w:eastAsiaTheme="minorEastAsia" w:cstheme="minorEastAsia"/>
                <w:color w:val="auto"/>
                <w:kern w:val="0"/>
                <w:sz w:val="22"/>
                <w:szCs w:val="22"/>
                <w:u w:val="none"/>
                <w:lang w:val="en-US" w:eastAsia="ja-JP" w:bidi="ar"/>
              </w:rPr>
              <w:t xml:space="preserve"> </w:t>
            </w:r>
            <w:r>
              <w:rPr>
                <w:rFonts w:hint="eastAsia" w:asciiTheme="minorEastAsia" w:hAnsiTheme="minorEastAsia" w:cstheme="minorEastAsia"/>
                <w:color w:val="auto"/>
                <w:kern w:val="0"/>
                <w:sz w:val="22"/>
                <w:szCs w:val="22"/>
                <w:u w:val="none"/>
                <w:lang w:val="en-US" w:eastAsia="ja-JP" w:bidi="ar"/>
              </w:rPr>
              <w:t xml:space="preserve"> </w:t>
            </w:r>
            <w:r>
              <w:rPr>
                <w:rFonts w:hint="eastAsia" w:asciiTheme="minorEastAsia" w:hAnsiTheme="minorEastAsia" w:eastAsiaTheme="minorEastAsia" w:cstheme="minorEastAsia"/>
                <w:color w:val="auto"/>
                <w:kern w:val="0"/>
                <w:sz w:val="22"/>
                <w:szCs w:val="22"/>
                <w:u w:val="none"/>
                <w:lang w:eastAsia="zh-CN" w:bidi="ar"/>
              </w:rPr>
              <w:t>児童・生徒の実演指導等</w:t>
            </w:r>
            <w:r>
              <w:rPr>
                <w:rFonts w:hint="eastAsia" w:asciiTheme="minorEastAsia" w:hAnsiTheme="minorEastAsia" w:eastAsiaTheme="minorEastAsia" w:cstheme="minorEastAsia"/>
                <w:color w:val="auto"/>
                <w:kern w:val="0"/>
                <w:sz w:val="22"/>
                <w:szCs w:val="22"/>
                <w:u w:val="none"/>
                <w:lang w:bidi="ar"/>
              </w:rPr>
              <w:t>）</w:t>
            </w:r>
            <w:r>
              <w:rPr>
                <w:rFonts w:hint="eastAsia" w:asciiTheme="minorEastAsia" w:hAnsiTheme="minorEastAsia" w:eastAsiaTheme="minorEastAsia" w:cstheme="minorEastAsia"/>
                <w:color w:val="auto"/>
                <w:kern w:val="0"/>
                <w:sz w:val="22"/>
                <w:szCs w:val="22"/>
                <w:u w:val="none"/>
                <w:lang w:eastAsia="zh-CN" w:bidi="ar"/>
              </w:rPr>
              <w:t>　　　　　　　　　　　　　　　　　　　　　　　　　　　　　　　　　　　　　　　　　　</w:t>
            </w:r>
            <w:r>
              <w:rPr>
                <w:rFonts w:hint="eastAsia" w:asciiTheme="minorEastAsia" w:hAnsiTheme="minorEastAsia" w:eastAsiaTheme="minorEastAsia" w:cstheme="minorEastAsia"/>
                <w:color w:val="auto"/>
                <w:kern w:val="0"/>
                <w:sz w:val="22"/>
                <w:szCs w:val="22"/>
                <w:u w:val="none"/>
                <w:lang w:bidi="ar"/>
              </w:rPr>
              <w:t>　</w:t>
            </w:r>
            <w:r>
              <w:rPr>
                <w:rFonts w:hint="eastAsia" w:asciiTheme="minorEastAsia" w:hAnsiTheme="minorEastAsia" w:eastAsiaTheme="minorEastAsia" w:cstheme="minorEastAsia"/>
                <w:color w:val="auto"/>
                <w:kern w:val="0"/>
                <w:sz w:val="22"/>
                <w:szCs w:val="22"/>
                <w:u w:val="none"/>
                <w:lang w:eastAsia="zh-CN" w:bidi="ar"/>
              </w:rPr>
              <w:t>③その他</w:t>
            </w:r>
            <w:r>
              <w:rPr>
                <w:rFonts w:hint="eastAsia" w:asciiTheme="minorEastAsia" w:hAnsiTheme="minorEastAsia" w:eastAsiaTheme="minorEastAsia" w:cstheme="minorEastAsia"/>
                <w:color w:val="auto"/>
                <w:kern w:val="0"/>
                <w:sz w:val="22"/>
                <w:szCs w:val="22"/>
                <w:u w:val="none"/>
                <w:lang w:bidi="ar"/>
              </w:rPr>
              <w:t>（</w:t>
            </w:r>
            <w:r>
              <w:rPr>
                <w:rFonts w:hint="eastAsia" w:asciiTheme="minorEastAsia" w:hAnsiTheme="minorEastAsia" w:eastAsiaTheme="minorEastAsia" w:cstheme="minorEastAsia"/>
                <w:color w:val="auto"/>
                <w:kern w:val="0"/>
                <w:sz w:val="22"/>
                <w:szCs w:val="22"/>
                <w:u w:val="none"/>
                <w:lang w:eastAsia="zh-CN" w:bidi="ar"/>
              </w:rPr>
              <w:t>拍子木を使った口上、オープニングの</w:t>
            </w:r>
            <w:r>
              <w:rPr>
                <w:rFonts w:hint="eastAsia" w:asciiTheme="minorEastAsia" w:hAnsiTheme="minorEastAsia" w:cstheme="minorEastAsia"/>
                <w:color w:val="auto"/>
                <w:kern w:val="0"/>
                <w:sz w:val="22"/>
                <w:szCs w:val="22"/>
                <w:u w:val="none"/>
                <w:lang w:eastAsia="ja-JP" w:bidi="ar"/>
              </w:rPr>
              <w:t>う</w:t>
            </w:r>
          </w:p>
          <w:p>
            <w:pPr>
              <w:widowControl/>
              <w:spacing w:line="0" w:lineRule="atLeast"/>
              <w:jc w:val="left"/>
              <w:textAlignment w:val="center"/>
              <w:rPr>
                <w:rFonts w:hint="eastAsia" w:asciiTheme="minorEastAsia" w:hAnsiTheme="minorEastAsia" w:eastAsiaTheme="minorEastAsia" w:cstheme="minorEastAsia"/>
                <w:color w:val="auto"/>
                <w:sz w:val="22"/>
                <w:szCs w:val="22"/>
                <w:u w:val="none"/>
              </w:rPr>
            </w:pPr>
            <w:r>
              <w:rPr>
                <w:rFonts w:hint="eastAsia" w:asciiTheme="minorEastAsia" w:hAnsiTheme="minorEastAsia" w:cstheme="minorEastAsia"/>
                <w:color w:val="auto"/>
                <w:kern w:val="0"/>
                <w:sz w:val="22"/>
                <w:szCs w:val="22"/>
                <w:u w:val="none"/>
                <w:lang w:eastAsia="ja-JP" w:bidi="ar"/>
              </w:rPr>
              <w:t>　た、</w:t>
            </w:r>
            <w:r>
              <w:rPr>
                <w:rFonts w:hint="eastAsia" w:asciiTheme="minorEastAsia" w:hAnsiTheme="minorEastAsia" w:eastAsiaTheme="minorEastAsia" w:cstheme="minorEastAsia"/>
                <w:color w:val="auto"/>
                <w:kern w:val="0"/>
                <w:sz w:val="22"/>
                <w:szCs w:val="22"/>
                <w:u w:val="none"/>
                <w:lang w:eastAsia="zh-CN" w:bidi="ar"/>
              </w:rPr>
              <w:t>手遊び指導等）</w:t>
            </w:r>
          </w:p>
        </w:tc>
        <w:tc>
          <w:tcPr>
            <w:tcW w:w="2251" w:type="dxa"/>
            <w:tcBorders>
              <w:tl2br w:val="nil"/>
              <w:tr2bl w:val="nil"/>
            </w:tcBorders>
            <w:vAlign w:val="center"/>
          </w:tcPr>
          <w:p>
            <w:pPr>
              <w:widowControl/>
              <w:jc w:val="both"/>
              <w:textAlignment w:val="center"/>
              <w:rPr>
                <w:rFonts w:hint="eastAsia" w:asciiTheme="minorEastAsia" w:hAnsiTheme="minorEastAsia" w:eastAsiaTheme="minorEastAsia" w:cstheme="minorEastAsia"/>
                <w:color w:val="auto"/>
                <w:sz w:val="22"/>
                <w:szCs w:val="22"/>
                <w:u w:val="none"/>
              </w:rPr>
            </w:pPr>
            <w:r>
              <w:rPr>
                <w:rFonts w:hint="eastAsia" w:asciiTheme="minorEastAsia" w:hAnsiTheme="minorEastAsia" w:eastAsiaTheme="minorEastAsia" w:cstheme="minorEastAsia"/>
                <w:color w:val="auto"/>
                <w:kern w:val="0"/>
                <w:sz w:val="22"/>
                <w:szCs w:val="22"/>
                <w:u w:val="none"/>
                <w:lang w:eastAsia="zh-CN" w:bidi="ar"/>
              </w:rPr>
              <w:t>紙芝居ボランティア</w:t>
            </w:r>
            <w:r>
              <w:rPr>
                <w:rFonts w:hint="eastAsia" w:asciiTheme="minorEastAsia" w:hAnsiTheme="minorEastAsia" w:eastAsiaTheme="minorEastAsia" w:cstheme="minorEastAsia"/>
                <w:color w:val="auto"/>
                <w:kern w:val="0"/>
                <w:sz w:val="20"/>
                <w:szCs w:val="20"/>
                <w:u w:val="none"/>
                <w:lang w:eastAsia="zh-CN" w:bidi="ar"/>
              </w:rPr>
              <w:t>「おしゃべりくまさん」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５</w:t>
            </w:r>
          </w:p>
        </w:tc>
        <w:tc>
          <w:tcPr>
            <w:tcW w:w="2190" w:type="dxa"/>
            <w:tcBorders>
              <w:tl2br w:val="nil"/>
              <w:tr2bl w:val="nil"/>
            </w:tcBorders>
            <w:vAlign w:val="center"/>
          </w:tcPr>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val="en-US" w:eastAsia="ja-JP" w:bidi="ar"/>
              </w:rPr>
              <w:t xml:space="preserve"> </w:t>
            </w:r>
            <w:r>
              <w:rPr>
                <w:rFonts w:hint="eastAsia" w:asciiTheme="minorEastAsia" w:hAnsiTheme="minorEastAsia" w:eastAsiaTheme="minorEastAsia" w:cstheme="minorEastAsia"/>
                <w:color w:val="auto"/>
                <w:kern w:val="0"/>
                <w:sz w:val="22"/>
                <w:szCs w:val="22"/>
                <w:lang w:eastAsia="zh-CN" w:bidi="ar"/>
              </w:rPr>
              <w:t>不登校ひきこもり</w:t>
            </w:r>
          </w:p>
          <w:p>
            <w:pPr>
              <w:widowControl/>
              <w:spacing w:line="0" w:lineRule="atLeas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eastAsia="ja-JP" w:bidi="ar"/>
              </w:rPr>
              <w:t>支援</w:t>
            </w:r>
          </w:p>
        </w:tc>
        <w:tc>
          <w:tcPr>
            <w:tcW w:w="5115" w:type="dxa"/>
            <w:tcBorders>
              <w:tl2br w:val="nil"/>
              <w:tr2bl w:val="nil"/>
            </w:tcBorders>
            <w:vAlign w:val="center"/>
          </w:tcPr>
          <w:p>
            <w:pPr>
              <w:pStyle w:val="4"/>
              <w:keepNext w:val="0"/>
              <w:keepLines w:val="0"/>
              <w:pageBreakBefore w:val="0"/>
              <w:widowControl/>
              <w:suppressLineNumbers w:val="0"/>
              <w:kinsoku/>
              <w:wordWrap/>
              <w:overflowPunct/>
              <w:topLinePunct w:val="0"/>
              <w:autoSpaceDE/>
              <w:autoSpaceDN/>
              <w:bidi w:val="0"/>
              <w:adjustRightInd/>
              <w:snapToGrid/>
              <w:spacing w:line="0" w:lineRule="atLeast"/>
              <w:ind w:right="0" w:rightChars="0" w:firstLine="110" w:firstLineChars="50"/>
              <w:jc w:val="left"/>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「人生に失敗はない」をテーマに、不登校だから出来る心の成長を皆で話し合おう</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NPO法人</w:t>
            </w:r>
          </w:p>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フリースクール</w:t>
            </w:r>
          </w:p>
          <w:p>
            <w:pPr>
              <w:widowControl/>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eastAsia="zh-CN" w:bidi="ar"/>
              </w:rPr>
              <w:t>阿波風月庵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６</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eastAsia="zh-CN" w:bidi="ar"/>
              </w:rPr>
              <w:t>障がい者理解</w:t>
            </w:r>
          </w:p>
        </w:tc>
        <w:tc>
          <w:tcPr>
            <w:tcW w:w="511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bidi="ar"/>
              </w:rPr>
              <w:t>　</w:t>
            </w:r>
            <w:r>
              <w:rPr>
                <w:rFonts w:hint="eastAsia" w:asciiTheme="minorEastAsia" w:hAnsiTheme="minorEastAsia" w:eastAsiaTheme="minorEastAsia" w:cstheme="minorEastAsia"/>
                <w:color w:val="auto"/>
                <w:kern w:val="0"/>
                <w:sz w:val="22"/>
                <w:szCs w:val="22"/>
                <w:lang w:eastAsia="zh-CN" w:bidi="ar"/>
              </w:rPr>
              <w:t>トーンチャイムの実演、手話コーラス、ダンス、</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eastAsia="zh-CN" w:bidi="ar"/>
              </w:rPr>
              <w:t>ほっとハウス</w:t>
            </w:r>
            <w:r>
              <w:rPr>
                <w:rFonts w:hint="eastAsia" w:asciiTheme="minorEastAsia" w:hAnsiTheme="minorEastAsia" w:eastAsiaTheme="minorEastAsia" w:cstheme="minorEastAsia"/>
                <w:color w:val="auto"/>
                <w:kern w:val="0"/>
                <w:sz w:val="22"/>
                <w:szCs w:val="22"/>
                <w:lang w:bidi="ar"/>
              </w:rPr>
              <w:t>の紹介。</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地域活動支援</w:t>
            </w:r>
          </w:p>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センター</w:t>
            </w:r>
          </w:p>
          <w:p>
            <w:pPr>
              <w:widowControl/>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eastAsia="zh-CN" w:bidi="ar"/>
              </w:rPr>
              <w:t>ほっとハウス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9"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t>７</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障がい児者</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へ</w:t>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の</w:t>
            </w:r>
          </w:p>
          <w:p>
            <w:pPr>
              <w:widowControl/>
              <w:spacing w:line="0" w:lineRule="atLeast"/>
              <w:jc w:val="center"/>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理解</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共生</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eastAsia="ja-JP"/>
                <w14:textFill>
                  <w14:solidFill>
                    <w14:schemeClr w14:val="tx1"/>
                  </w14:solidFill>
                </w14:textFill>
              </w:rPr>
              <w:t>　</w:t>
            </w:r>
            <w:r>
              <w:rPr>
                <w:rFonts w:hint="eastAsia" w:asciiTheme="minorEastAsia" w:hAnsiTheme="minorEastAsia" w:eastAsiaTheme="minorEastAsia" w:cstheme="minorEastAsia"/>
                <w:color w:val="000000" w:themeColor="text1"/>
                <w:sz w:val="22"/>
                <w:szCs w:val="22"/>
                <w14:textFill>
                  <w14:solidFill>
                    <w14:schemeClr w14:val="tx1"/>
                  </w14:solidFill>
                </w14:textFill>
              </w:rPr>
              <w:t>重度心身障害の陽子さんと共に、障がい児者の生活や、学校、地域生活、社会参加活動等についての体験談と、車椅子体験やコミュニケーション支援機器の活用、様々な工夫した遊び体験を通して、「共に生きる」を実感を持って学んでいただく</w:t>
            </w:r>
            <w:r>
              <w:rPr>
                <w:rFonts w:hint="eastAsia" w:asciiTheme="minorEastAsia" w:hAnsiTheme="minorEastAsia" w:eastAsiaTheme="minorEastAsia" w:cstheme="minorEastAsia"/>
                <w:color w:val="000000" w:themeColor="text1"/>
                <w:sz w:val="22"/>
                <w:szCs w:val="22"/>
                <w:lang w:val="en-US" w:eastAsia="ja-JP"/>
                <w14:textFill>
                  <w14:solidFill>
                    <w14:schemeClr w14:val="tx1"/>
                  </w14:solidFill>
                </w14:textFill>
              </w:rPr>
              <w:t>。</w:t>
            </w:r>
            <w:r>
              <w:rPr>
                <w:rFonts w:hint="eastAsia" w:asciiTheme="minorEastAsia" w:hAnsiTheme="minorEastAsia" w:eastAsiaTheme="minorEastAsia" w:cstheme="minorEastAsia"/>
                <w:color w:val="000000" w:themeColor="text1"/>
                <w:sz w:val="22"/>
                <w:szCs w:val="22"/>
                <w14:textFill>
                  <w14:solidFill>
                    <w14:schemeClr w14:val="tx1"/>
                  </w14:solidFill>
                </w14:textFill>
              </w:rPr>
              <w:t>　</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徳島県肢体不自由児者父母の会連合会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t>８</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伝統芸能和太鼓体験</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　音遊びやリズム遊び（簡単</w:t>
            </w:r>
            <w:r>
              <w:rPr>
                <w:rFonts w:hint="eastAsia" w:asciiTheme="minorEastAsia" w:hAnsiTheme="minorEastAsia" w:eastAsiaTheme="minorEastAsia" w:cstheme="minorEastAsia"/>
                <w:color w:val="000000" w:themeColor="text1"/>
                <w:sz w:val="22"/>
                <w:szCs w:val="22"/>
                <w:lang w:val="en-US" w:eastAsia="ja-JP"/>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な演目作り）を通しての和太鼓体験。体を使った音の表現方法、声を使った表現方法の学習。</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ja-JP"/>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t>※楽器使用料及び運搬料</w:t>
            </w:r>
            <w:r>
              <w:rPr>
                <w:rFonts w:hint="eastAsia" w:asciiTheme="minorEastAsia" w:hAnsiTheme="minorEastAsia" w:eastAsiaTheme="minorEastAsia" w:cstheme="minorEastAsia"/>
                <w:color w:val="000000" w:themeColor="text1"/>
                <w:sz w:val="22"/>
                <w:szCs w:val="22"/>
                <w:lang w:val="en-US" w:eastAsia="ja-JP"/>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t>１万円（学校負担）</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NPO法人</w:t>
            </w:r>
          </w:p>
          <w:p>
            <w:pPr>
              <w:widowControl/>
              <w:jc w:val="center"/>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太鼓の楽校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t>９</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伝統芸能お</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instrText xml:space="preserve">EQ \* jc0 \* hps11 \o(\s\up 10(こと),箏)</w:instrTex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体験</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見る、聴く、</w:t>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音色の美しさ</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を味わう！</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お箏</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体験。</w:t>
            </w:r>
          </w:p>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①お箏の歴史や名称、箏の弾き方（座り方・姿勢）</w:t>
            </w:r>
          </w:p>
          <w:p>
            <w:pPr>
              <w:widowControl/>
              <w:spacing w:line="0" w:lineRule="atLeast"/>
              <w:ind w:firstLine="220" w:firstLineChars="100"/>
              <w:jc w:val="left"/>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の</w:t>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説明</w:t>
            </w:r>
          </w:p>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②</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学年に応じた曲</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の練習</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③手拍子</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やリコーダーなどと合奏</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NPO法人</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全国邦楽</w:t>
            </w:r>
          </w:p>
          <w:p>
            <w:pPr>
              <w:widowControl/>
              <w:jc w:val="center"/>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合奏協会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lang w:val="en-US" w:eastAsia="ja-JP"/>
                <w14:textFill>
                  <w14:solidFill>
                    <w14:schemeClr w14:val="tx1"/>
                  </w14:solidFill>
                </w14:textFill>
              </w:rPr>
            </w:pPr>
            <w:r>
              <w:rPr>
                <w:rFonts w:hint="eastAsia" w:asciiTheme="minorEastAsia" w:hAnsiTheme="minorEastAsia" w:cstheme="minorEastAsia"/>
                <w:color w:val="000000" w:themeColor="text1"/>
                <w:sz w:val="22"/>
                <w:szCs w:val="22"/>
                <w:lang w:val="en-US" w:eastAsia="ja-JP"/>
                <w14:textFill>
                  <w14:solidFill>
                    <w14:schemeClr w14:val="tx1"/>
                  </w14:solidFill>
                </w14:textFill>
              </w:rPr>
              <w:t>10</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kern w:val="0"/>
                <w:sz w:val="22"/>
                <w:szCs w:val="22"/>
                <w:lang w:eastAsia="zh-CN" w:bidi="ar"/>
              </w:rPr>
              <w:t>伝統芸能</w:t>
            </w:r>
            <w:r>
              <w:rPr>
                <w:rFonts w:hint="eastAsia" w:ascii="ＭＳ 明朝" w:hAnsi="ＭＳ 明朝" w:eastAsia="ＭＳ 明朝" w:cs="ＭＳ 明朝"/>
                <w:kern w:val="0"/>
                <w:sz w:val="22"/>
                <w:szCs w:val="22"/>
                <w:lang w:bidi="ar"/>
              </w:rPr>
              <w:t>尺八</w:t>
            </w:r>
            <w:r>
              <w:rPr>
                <w:rFonts w:hint="eastAsia" w:ascii="ＭＳ 明朝" w:hAnsi="ＭＳ 明朝" w:eastAsia="ＭＳ 明朝" w:cs="ＭＳ 明朝"/>
                <w:kern w:val="0"/>
                <w:sz w:val="22"/>
                <w:szCs w:val="22"/>
                <w:lang w:eastAsia="zh-CN" w:bidi="ar"/>
              </w:rPr>
              <w:t>体験</w:t>
            </w:r>
          </w:p>
        </w:tc>
        <w:tc>
          <w:tcPr>
            <w:tcW w:w="5115" w:type="dxa"/>
            <w:tcBorders>
              <w:tl2br w:val="nil"/>
              <w:tr2bl w:val="nil"/>
            </w:tcBorders>
            <w:vAlign w:val="center"/>
          </w:tcPr>
          <w:p>
            <w:pPr>
              <w:widowControl/>
              <w:spacing w:line="0" w:lineRule="atLeast"/>
              <w:ind w:firstLine="110" w:firstLineChars="50"/>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見る、聴く、</w:t>
            </w:r>
            <w:r>
              <w:rPr>
                <w:rFonts w:hint="eastAsia" w:ascii="ＭＳ 明朝" w:hAnsi="ＭＳ 明朝" w:eastAsia="ＭＳ 明朝" w:cs="ＭＳ 明朝"/>
                <w:kern w:val="0"/>
                <w:sz w:val="22"/>
                <w:szCs w:val="22"/>
                <w:lang w:eastAsia="zh-CN" w:bidi="ar"/>
              </w:rPr>
              <w:t>音色の美しさ</w:t>
            </w:r>
            <w:r>
              <w:rPr>
                <w:rFonts w:hint="eastAsia" w:ascii="ＭＳ 明朝" w:hAnsi="ＭＳ 明朝" w:eastAsia="ＭＳ 明朝" w:cs="ＭＳ 明朝"/>
                <w:kern w:val="0"/>
                <w:sz w:val="22"/>
                <w:szCs w:val="22"/>
                <w:lang w:bidi="ar"/>
              </w:rPr>
              <w:t>を味わう！尺八体験。</w:t>
            </w:r>
          </w:p>
          <w:p>
            <w:pPr>
              <w:pStyle w:val="10"/>
              <w:widowControl/>
              <w:numPr>
                <w:ilvl w:val="0"/>
                <w:numId w:val="0"/>
              </w:numPr>
              <w:spacing w:line="0" w:lineRule="atLeast"/>
              <w:jc w:val="left"/>
              <w:textAlignment w:val="center"/>
              <w:rPr>
                <w:rFonts w:hint="eastAsia" w:ascii="ＭＳ 明朝" w:hAnsi="ＭＳ 明朝" w:eastAsia="ＭＳ 明朝" w:cs="ＭＳ 明朝"/>
                <w:kern w:val="0"/>
                <w:sz w:val="22"/>
                <w:szCs w:val="22"/>
                <w:lang w:eastAsia="zh-CN" w:bidi="ar"/>
              </w:rPr>
            </w:pPr>
            <w:r>
              <w:rPr>
                <w:rFonts w:hint="eastAsia" w:ascii="ＭＳ 明朝" w:hAnsi="ＭＳ 明朝" w:eastAsia="ＭＳ 明朝" w:cs="ＭＳ 明朝"/>
                <w:kern w:val="0"/>
                <w:sz w:val="22"/>
                <w:szCs w:val="22"/>
                <w:lang w:eastAsia="ja-JP" w:bidi="ar"/>
              </w:rPr>
              <w:t>①</w:t>
            </w:r>
            <w:r>
              <w:rPr>
                <w:rFonts w:hint="eastAsia" w:ascii="ＭＳ 明朝" w:hAnsi="ＭＳ 明朝" w:eastAsia="ＭＳ 明朝" w:cs="ＭＳ 明朝"/>
                <w:kern w:val="0"/>
                <w:sz w:val="22"/>
                <w:szCs w:val="22"/>
                <w:lang w:bidi="ar"/>
              </w:rPr>
              <w:t>尺八</w:t>
            </w:r>
            <w:r>
              <w:rPr>
                <w:rFonts w:hint="eastAsia" w:ascii="ＭＳ 明朝" w:hAnsi="ＭＳ 明朝" w:eastAsia="ＭＳ 明朝" w:cs="ＭＳ 明朝"/>
                <w:kern w:val="0"/>
                <w:sz w:val="22"/>
                <w:szCs w:val="22"/>
                <w:lang w:eastAsia="zh-CN" w:bidi="ar"/>
              </w:rPr>
              <w:t>の歴史や名称、</w:t>
            </w:r>
            <w:r>
              <w:rPr>
                <w:rFonts w:hint="eastAsia" w:ascii="ＭＳ 明朝" w:hAnsi="ＭＳ 明朝" w:eastAsia="ＭＳ 明朝" w:cs="ＭＳ 明朝"/>
                <w:kern w:val="0"/>
                <w:sz w:val="22"/>
                <w:szCs w:val="22"/>
                <w:lang w:bidi="ar"/>
              </w:rPr>
              <w:t>吹き</w:t>
            </w:r>
            <w:r>
              <w:rPr>
                <w:rFonts w:hint="eastAsia" w:ascii="ＭＳ 明朝" w:hAnsi="ＭＳ 明朝" w:eastAsia="ＭＳ 明朝" w:cs="ＭＳ 明朝"/>
                <w:kern w:val="0"/>
                <w:sz w:val="22"/>
                <w:szCs w:val="22"/>
                <w:lang w:eastAsia="zh-CN" w:bidi="ar"/>
              </w:rPr>
              <w:t>方（座り方・姿勢）</w:t>
            </w:r>
            <w:r>
              <w:rPr>
                <w:rFonts w:hint="eastAsia" w:ascii="ＭＳ 明朝" w:hAnsi="ＭＳ 明朝" w:eastAsia="ＭＳ 明朝" w:cs="ＭＳ 明朝"/>
                <w:kern w:val="0"/>
                <w:sz w:val="22"/>
                <w:szCs w:val="22"/>
                <w:lang w:bidi="ar"/>
              </w:rPr>
              <w:t>の</w:t>
            </w:r>
            <w:r>
              <w:rPr>
                <w:rFonts w:hint="eastAsia" w:ascii="ＭＳ 明朝" w:hAnsi="ＭＳ 明朝" w:eastAsia="ＭＳ 明朝" w:cs="ＭＳ 明朝"/>
                <w:kern w:val="0"/>
                <w:sz w:val="22"/>
                <w:szCs w:val="22"/>
                <w:lang w:eastAsia="zh-CN" w:bidi="ar"/>
              </w:rPr>
              <w:t>説</w:t>
            </w:r>
          </w:p>
          <w:p>
            <w:pPr>
              <w:pStyle w:val="10"/>
              <w:widowControl/>
              <w:numPr>
                <w:ilvl w:val="0"/>
                <w:numId w:val="0"/>
              </w:numPr>
              <w:spacing w:line="0" w:lineRule="atLeast"/>
              <w:ind w:firstLine="220" w:firstLineChars="100"/>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eastAsia="zh-CN" w:bidi="ar"/>
              </w:rPr>
              <w:t>明</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eastAsia="zh-CN" w:bidi="ar"/>
              </w:rPr>
              <w:t>②</w:t>
            </w:r>
            <w:r>
              <w:rPr>
                <w:rFonts w:hint="eastAsia" w:ascii="ＭＳ 明朝" w:hAnsi="ＭＳ 明朝" w:eastAsia="ＭＳ 明朝" w:cs="ＭＳ 明朝"/>
                <w:kern w:val="0"/>
                <w:sz w:val="22"/>
                <w:szCs w:val="22"/>
                <w:lang w:bidi="ar"/>
              </w:rPr>
              <w:t>学年に応じた曲の練習</w:t>
            </w:r>
          </w:p>
          <w:p>
            <w:pPr>
              <w:widowControl/>
              <w:spacing w:line="0" w:lineRule="atLeast"/>
              <w:jc w:val="left"/>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eastAsia="ja-JP" w:bidi="ar"/>
              </w:rPr>
              <w:t>・小学生（高学年）および</w:t>
            </w:r>
            <w:r>
              <w:rPr>
                <w:rFonts w:hint="eastAsia" w:ascii="ＭＳ 明朝" w:hAnsi="ＭＳ 明朝" w:eastAsia="ＭＳ 明朝" w:cs="ＭＳ 明朝"/>
                <w:kern w:val="0"/>
                <w:sz w:val="22"/>
                <w:szCs w:val="22"/>
                <w:lang w:val="en-US" w:eastAsia="ja-JP" w:bidi="ar"/>
              </w:rPr>
              <w:t>中学生対象</w:t>
            </w:r>
          </w:p>
          <w:p>
            <w:pPr>
              <w:widowControl/>
              <w:spacing w:line="0" w:lineRule="atLeast"/>
              <w:jc w:val="left"/>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・授業可能日は月曜日から金曜日まで</w:t>
            </w:r>
          </w:p>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ＭＳ 明朝" w:hAnsi="ＭＳ 明朝" w:eastAsia="ＭＳ 明朝" w:cs="ＭＳ 明朝"/>
                <w:kern w:val="0"/>
                <w:sz w:val="22"/>
                <w:szCs w:val="22"/>
                <w:lang w:val="en-US" w:eastAsia="ja-JP" w:bidi="ar"/>
              </w:rPr>
              <w:t>　（ほぼ随時可能）</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NPO法人</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全国邦楽</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合奏協会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1</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レクリエーション</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cstheme="minorEastAsia"/>
                <w:color w:val="000000" w:themeColor="text1"/>
                <w:kern w:val="0"/>
                <w:sz w:val="22"/>
                <w:szCs w:val="22"/>
                <w:lang w:eastAsia="ja-JP"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レクリエーションゲーム、ニュースポーツ、伝承遊び</w:t>
            </w: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等。</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NPO法人徳島県</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レクリエーション協会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1</w:t>
            </w:r>
            <w:r>
              <w:rPr>
                <w:rFonts w:hint="eastAsia" w:asciiTheme="minorEastAsia" w:hAnsiTheme="minorEastAsia" w:cstheme="minorEastAsia"/>
                <w:color w:val="auto"/>
                <w:sz w:val="22"/>
                <w:szCs w:val="22"/>
                <w:highlight w:val="none"/>
                <w:lang w:val="en-US" w:eastAsia="ja-JP"/>
              </w:rPr>
              <w:t>2</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eastAsia="zh-CN" w:bidi="ar"/>
              </w:rPr>
              <w:t>防災学習</w:t>
            </w:r>
          </w:p>
        </w:tc>
        <w:tc>
          <w:tcPr>
            <w:tcW w:w="5115" w:type="dxa"/>
            <w:tcBorders>
              <w:tl2br w:val="nil"/>
              <w:tr2bl w:val="nil"/>
            </w:tcBorders>
            <w:vAlign w:val="center"/>
          </w:tcPr>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・防災ハンドブックを使用した防災講演</w:t>
            </w:r>
          </w:p>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ja-JP" w:bidi="ar"/>
              </w:rPr>
              <w:t>・防災一般講演</w:t>
            </w:r>
            <w:r>
              <w:rPr>
                <w:rFonts w:hint="eastAsia" w:asciiTheme="minorEastAsia" w:hAnsiTheme="minorEastAsia" w:eastAsiaTheme="minorEastAsia" w:cstheme="minorEastAsia"/>
                <w:color w:val="auto"/>
                <w:kern w:val="0"/>
                <w:sz w:val="22"/>
                <w:szCs w:val="22"/>
                <w:lang w:eastAsia="zh-CN" w:bidi="ar"/>
              </w:rPr>
              <w:br w:type="textWrapping"/>
            </w:r>
            <w:r>
              <w:rPr>
                <w:rFonts w:hint="eastAsia" w:asciiTheme="minorEastAsia" w:hAnsiTheme="minorEastAsia" w:eastAsiaTheme="minorEastAsia" w:cstheme="minorEastAsia"/>
                <w:color w:val="auto"/>
                <w:kern w:val="0"/>
                <w:sz w:val="22"/>
                <w:szCs w:val="22"/>
                <w:lang w:eastAsia="zh-CN" w:bidi="ar"/>
              </w:rPr>
              <w:t>・ロープワーク</w:t>
            </w:r>
            <w:r>
              <w:rPr>
                <w:rFonts w:hint="eastAsia" w:asciiTheme="minorEastAsia" w:hAnsiTheme="minorEastAsia" w:eastAsiaTheme="minorEastAsia" w:cstheme="minorEastAsia"/>
                <w:color w:val="auto"/>
                <w:kern w:val="0"/>
                <w:sz w:val="22"/>
                <w:szCs w:val="22"/>
                <w:lang w:eastAsia="zh-CN" w:bidi="ar"/>
              </w:rPr>
              <w:br w:type="textWrapping"/>
            </w:r>
            <w:r>
              <w:rPr>
                <w:rFonts w:hint="eastAsia" w:asciiTheme="minorEastAsia" w:hAnsiTheme="minorEastAsia" w:eastAsiaTheme="minorEastAsia" w:cstheme="minorEastAsia"/>
                <w:color w:val="auto"/>
                <w:kern w:val="0"/>
                <w:sz w:val="22"/>
                <w:szCs w:val="22"/>
                <w:lang w:eastAsia="zh-CN" w:bidi="ar"/>
              </w:rPr>
              <w:t>・クロスロード</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zh-CN" w:bidi="ar"/>
              </w:rPr>
              <w:t>・HUG（ﾊｸﾞ）（避難所運営ゲーム）</w:t>
            </w:r>
            <w:r>
              <w:rPr>
                <w:rFonts w:hint="eastAsia" w:asciiTheme="minorEastAsia" w:hAnsiTheme="minorEastAsia" w:eastAsiaTheme="minorEastAsia" w:cstheme="minorEastAsia"/>
                <w:color w:val="auto"/>
                <w:kern w:val="0"/>
                <w:sz w:val="22"/>
                <w:szCs w:val="22"/>
                <w:lang w:eastAsia="zh-CN" w:bidi="ar"/>
              </w:rPr>
              <w:br w:type="textWrapping"/>
            </w:r>
            <w:r>
              <w:rPr>
                <w:rFonts w:hint="eastAsia" w:asciiTheme="minorEastAsia" w:hAnsiTheme="minorEastAsia" w:eastAsiaTheme="minorEastAsia" w:cstheme="minorEastAsia"/>
                <w:color w:val="auto"/>
                <w:kern w:val="0"/>
                <w:sz w:val="22"/>
                <w:szCs w:val="22"/>
                <w:lang w:eastAsia="zh-CN" w:bidi="ar"/>
              </w:rPr>
              <w:t>・</w:t>
            </w:r>
            <w:r>
              <w:rPr>
                <w:rFonts w:hint="eastAsia" w:asciiTheme="minorEastAsia" w:hAnsiTheme="minorEastAsia" w:eastAsiaTheme="minorEastAsia" w:cstheme="minorEastAsia"/>
                <w:color w:val="auto"/>
                <w:kern w:val="0"/>
                <w:sz w:val="22"/>
                <w:szCs w:val="22"/>
                <w:lang w:val="en-US" w:eastAsia="ja-JP" w:bidi="ar"/>
              </w:rPr>
              <w:t>DIG（災害図上訓練）</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日本防災士会</w:t>
            </w:r>
          </w:p>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color w:val="auto"/>
                <w:kern w:val="0"/>
                <w:sz w:val="22"/>
                <w:szCs w:val="22"/>
                <w:lang w:eastAsia="zh-CN" w:bidi="ar"/>
              </w:rPr>
              <w:t>・徳島県支部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3</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人権教育</w:t>
            </w:r>
          </w:p>
        </w:tc>
        <w:tc>
          <w:tcPr>
            <w:tcW w:w="5115" w:type="dxa"/>
            <w:tcBorders>
              <w:tl2br w:val="nil"/>
              <w:tr2bl w:val="nil"/>
            </w:tcBorders>
            <w:vAlign w:val="center"/>
          </w:tcPr>
          <w:p>
            <w:pPr>
              <w:widowControl/>
              <w:spacing w:line="0" w:lineRule="atLeast"/>
              <w:ind w:firstLine="110" w:firstLineChars="50"/>
              <w:jc w:val="both"/>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家庭環境と社会環境に</w:t>
            </w:r>
          </w:p>
          <w:p>
            <w:pPr>
              <w:widowControl/>
              <w:spacing w:line="0" w:lineRule="atLeast"/>
              <w:ind w:firstLine="110" w:firstLineChars="50"/>
              <w:jc w:val="both"/>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起因する犯罪</w:t>
            </w:r>
          </w:p>
          <w:p>
            <w:pPr>
              <w:widowControl/>
              <w:spacing w:line="0" w:lineRule="atLeast"/>
              <w:ind w:firstLine="110" w:firstLineChars="50"/>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※水曜日</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NPO法人</w:t>
            </w: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t>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4</w:t>
            </w:r>
          </w:p>
        </w:tc>
        <w:tc>
          <w:tcPr>
            <w:tcW w:w="2190" w:type="dxa"/>
            <w:tcBorders>
              <w:tl2br w:val="nil"/>
              <w:tr2bl w:val="nil"/>
            </w:tcBorders>
            <w:vAlign w:val="center"/>
          </w:tcPr>
          <w:p>
            <w:pPr>
              <w:widowControl/>
              <w:spacing w:line="0" w:lineRule="atLeast"/>
              <w:ind w:leftChars="0" w:rightChars="0"/>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家具転倒防止等</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対策講座</w:t>
            </w:r>
          </w:p>
        </w:tc>
        <w:tc>
          <w:tcPr>
            <w:tcW w:w="5115" w:type="dxa"/>
            <w:tcBorders>
              <w:tl2br w:val="nil"/>
              <w:tr2bl w:val="nil"/>
            </w:tcBorders>
            <w:vAlign w:val="center"/>
          </w:tcPr>
          <w:p>
            <w:pPr>
              <w:widowControl/>
              <w:spacing w:line="0" w:lineRule="atLeast"/>
              <w:jc w:val="both"/>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　家具転倒防止対策の必要性、器具の種類や仕方、自分の部屋やリビングの危険度チェック、ガラス飛散防止についてとその対策方法の学習。</w:t>
            </w:r>
          </w:p>
          <w:p>
            <w:pPr>
              <w:widowControl/>
              <w:spacing w:line="0" w:lineRule="atLeast"/>
              <w:jc w:val="both"/>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　追加授業。ガラス飛散防止フィルム貼りの体験。</w:t>
            </w:r>
          </w:p>
          <w:p>
            <w:pPr>
              <w:widowControl/>
              <w:spacing w:line="0" w:lineRule="atLeast"/>
              <w:ind w:firstLine="110" w:firstLineChars="50"/>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消耗品費</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（学校負担</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要相談</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阿波グローカルネット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5</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カラーユニバーサルデザイン</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について</w:t>
            </w:r>
          </w:p>
        </w:tc>
        <w:tc>
          <w:tcPr>
            <w:tcW w:w="5115" w:type="dxa"/>
            <w:tcBorders>
              <w:tl2br w:val="nil"/>
              <w:tr2bl w:val="nil"/>
            </w:tcBorders>
            <w:vAlign w:val="center"/>
          </w:tcPr>
          <w:p>
            <w:pPr>
              <w:widowControl/>
              <w:spacing w:line="0" w:lineRule="atLeast"/>
              <w:jc w:val="both"/>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cstheme="minorEastAsia"/>
                <w:color w:val="000000" w:themeColor="text1"/>
                <w:kern w:val="0"/>
                <w:sz w:val="22"/>
                <w:szCs w:val="22"/>
                <w:lang w:eastAsia="ja-JP"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人の色の見え方・感じ方には多様性があり、それぞれ違います。それらを認めることの大切さや、みんなに分かりやすい色の使い方や工夫をすることの大切さを学習。</w:t>
            </w:r>
          </w:p>
          <w:p>
            <w:pPr>
              <w:widowControl/>
              <w:spacing w:line="0" w:lineRule="atLeast"/>
              <w:jc w:val="both"/>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cstheme="minorEastAsia"/>
                <w:color w:val="000000" w:themeColor="text1"/>
                <w:kern w:val="0"/>
                <w:sz w:val="22"/>
                <w:szCs w:val="22"/>
                <w:lang w:eastAsia="ja-JP"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追加授業。LED機材を利用した「多様な色覚体験ワークショップ」。</w:t>
            </w:r>
          </w:p>
          <w:p>
            <w:pPr>
              <w:widowControl/>
              <w:spacing w:line="0" w:lineRule="atLeast"/>
              <w:ind w:firstLine="110" w:firstLineChars="50"/>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機材レンタル費</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（学校負担）要相談</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阿波グローカルネット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6</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安心・安全な車椅子</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の介助</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cstheme="minorEastAsia"/>
                <w:color w:val="000000" w:themeColor="text1"/>
                <w:kern w:val="0"/>
                <w:sz w:val="22"/>
                <w:szCs w:val="22"/>
                <w:lang w:eastAsia="ja-JP"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車椅子を利用している人　が、どんなことに困っているのか、どんなことが不便だ　と感じているのかを知って理解する「心のバリアフリー」を、実際に車椅子ユーザーとのコミュニケーションを通じて学びます。また、車椅子利用者にとって安心・安全な介助方法を体験して学習します。</w:t>
            </w:r>
          </w:p>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（車椅子体験は体育館など広い場所に限る）</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阿波グローカルネット</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1" w:hRule="atLeast"/>
          <w:jc w:val="center"/>
        </w:trPr>
        <w:tc>
          <w:tcPr>
            <w:tcW w:w="453" w:type="dxa"/>
            <w:tcBorders>
              <w:tl2br w:val="nil"/>
              <w:tr2bl w:val="nil"/>
            </w:tcBorders>
            <w:vAlign w:val="center"/>
          </w:tcPr>
          <w:p>
            <w:pPr>
              <w:jc w:val="cente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17</w:t>
            </w:r>
          </w:p>
        </w:tc>
        <w:tc>
          <w:tcPr>
            <w:tcW w:w="2190" w:type="dxa"/>
            <w:tcBorders>
              <w:tl2br w:val="nil"/>
              <w:tr2bl w:val="nil"/>
            </w:tcBorders>
            <w:vAlign w:val="center"/>
          </w:tcPr>
          <w:p>
            <w:pPr>
              <w:widowControl/>
              <w:spacing w:line="0" w:lineRule="atLeast"/>
              <w:ind w:left="113" w:leftChars="0" w:right="113" w:rightChars="0"/>
              <w:jc w:val="center"/>
              <w:textAlignment w:val="center"/>
              <w:rPr>
                <w:rFonts w:hint="eastAsia" w:ascii="ＭＳ 明朝" w:hAnsi="ＭＳ 明朝" w:eastAsia="ＭＳ 明朝" w:cs="ＭＳ 明朝"/>
                <w:color w:val="000000" w:themeColor="text1"/>
                <w:kern w:val="0"/>
                <w:sz w:val="22"/>
                <w:szCs w:val="22"/>
                <w:lang w:val="en-US" w:eastAsia="ja-JP"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eastAsia="ja-JP" w:bidi="ar"/>
                <w14:textFill>
                  <w14:solidFill>
                    <w14:schemeClr w14:val="tx1"/>
                  </w14:solidFill>
                </w14:textFill>
              </w:rPr>
              <w:t>地球に優しい、</w:t>
            </w:r>
            <w:r>
              <w:rPr>
                <w:rFonts w:hint="eastAsia" w:ascii="ＭＳ 明朝" w:hAnsi="ＭＳ 明朝" w:eastAsia="ＭＳ 明朝" w:cs="ＭＳ 明朝"/>
                <w:color w:val="000000" w:themeColor="text1"/>
                <w:kern w:val="0"/>
                <w:sz w:val="22"/>
                <w:szCs w:val="22"/>
                <w:lang w:bidi="ar"/>
                <w14:textFill>
                  <w14:solidFill>
                    <w14:schemeClr w14:val="tx1"/>
                  </w14:solidFill>
                </w14:textFill>
              </w:rPr>
              <w:t>レ</w:t>
            </w:r>
            <w:r>
              <w:rPr>
                <w:rFonts w:hint="eastAsia" w:ascii="ＭＳ 明朝" w:hAnsi="ＭＳ 明朝" w:eastAsia="ＭＳ 明朝" w:cs="ＭＳ 明朝"/>
                <w:color w:val="000000" w:themeColor="text1"/>
                <w:kern w:val="0"/>
                <w:sz w:val="22"/>
                <w:szCs w:val="22"/>
                <w:lang w:eastAsia="ja-JP" w:bidi="ar"/>
                <w14:textFill>
                  <w14:solidFill>
                    <w14:schemeClr w14:val="tx1"/>
                  </w14:solidFill>
                </w14:textFill>
              </w:rPr>
              <w:t>ジ</w:t>
            </w:r>
            <w:r>
              <w:rPr>
                <w:rFonts w:hint="eastAsia" w:ascii="ＭＳ 明朝" w:hAnsi="ＭＳ 明朝" w:eastAsia="ＭＳ 明朝" w:cs="ＭＳ 明朝"/>
                <w:color w:val="000000" w:themeColor="text1"/>
                <w:kern w:val="0"/>
                <w:sz w:val="22"/>
                <w:szCs w:val="22"/>
                <w:lang w:bidi="ar"/>
                <w14:textFill>
                  <w14:solidFill>
                    <w14:schemeClr w14:val="tx1"/>
                  </w14:solidFill>
                </w14:textFill>
              </w:rPr>
              <w:t>袋削減</w:t>
            </w:r>
            <w:r>
              <w:rPr>
                <w:rFonts w:hint="eastAsia" w:ascii="ＭＳ 明朝" w:hAnsi="ＭＳ 明朝" w:eastAsia="ＭＳ 明朝" w:cs="ＭＳ 明朝"/>
                <w:color w:val="000000" w:themeColor="text1"/>
                <w:kern w:val="0"/>
                <w:sz w:val="22"/>
                <w:szCs w:val="22"/>
                <w:lang w:eastAsia="ja-JP" w:bidi="ar"/>
                <w14:textFill>
                  <w14:solidFill>
                    <w14:schemeClr w14:val="tx1"/>
                  </w14:solidFill>
                </w14:textFill>
              </w:rPr>
              <w:t>の</w:t>
            </w:r>
            <w:r>
              <w:rPr>
                <w:rFonts w:hint="eastAsia" w:ascii="ＭＳ 明朝" w:hAnsi="ＭＳ 明朝" w:eastAsia="ＭＳ 明朝" w:cs="ＭＳ 明朝"/>
                <w:color w:val="000000" w:themeColor="text1"/>
                <w:kern w:val="0"/>
                <w:sz w:val="22"/>
                <w:szCs w:val="22"/>
                <w:lang w:bidi="ar"/>
                <w14:textFill>
                  <w14:solidFill>
                    <w14:schemeClr w14:val="tx1"/>
                  </w14:solidFill>
                </w14:textFill>
              </w:rPr>
              <w:t>ための</w:t>
            </w:r>
            <w:r>
              <w:rPr>
                <w:rFonts w:hint="eastAsia" w:ascii="ＭＳ 明朝" w:hAnsi="ＭＳ 明朝" w:eastAsia="ＭＳ 明朝" w:cs="ＭＳ 明朝"/>
                <w:color w:val="000000" w:themeColor="text1"/>
                <w:kern w:val="0"/>
                <w:sz w:val="22"/>
                <w:szCs w:val="22"/>
                <w:lang w:val="en-US" w:eastAsia="ja-JP" w:bidi="ar"/>
                <w14:textFill>
                  <w14:solidFill>
                    <w14:schemeClr w14:val="tx1"/>
                  </w14:solidFill>
                </w14:textFill>
              </w:rPr>
              <w:t xml:space="preserve"> </w:t>
            </w:r>
          </w:p>
          <w:p>
            <w:pPr>
              <w:widowControl/>
              <w:spacing w:line="0" w:lineRule="atLeast"/>
              <w:ind w:right="113" w:rightChars="0"/>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eastAsia="ja-JP" w:bidi="ar"/>
                <w14:textFill>
                  <w14:solidFill>
                    <w14:schemeClr w14:val="tx1"/>
                  </w14:solidFill>
                </w14:textFill>
              </w:rPr>
              <w:t>ふろ</w:t>
            </w:r>
            <w:r>
              <w:rPr>
                <w:rFonts w:hint="eastAsia" w:ascii="ＭＳ 明朝" w:hAnsi="ＭＳ 明朝" w:eastAsia="ＭＳ 明朝" w:cs="ＭＳ 明朝"/>
                <w:color w:val="000000" w:themeColor="text1"/>
                <w:kern w:val="0"/>
                <w:sz w:val="22"/>
                <w:szCs w:val="22"/>
                <w:lang w:bidi="ar"/>
                <w14:textFill>
                  <w14:solidFill>
                    <w14:schemeClr w14:val="tx1"/>
                  </w14:solidFill>
                </w14:textFill>
              </w:rPr>
              <w:t>敷活用</w:t>
            </w:r>
          </w:p>
          <w:p>
            <w:pPr>
              <w:widowControl/>
              <w:spacing w:line="0" w:lineRule="atLeast"/>
              <w:ind w:left="113" w:right="113"/>
              <w:jc w:val="both"/>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color w:val="000000" w:themeColor="text1"/>
                <w:kern w:val="0"/>
                <w:sz w:val="22"/>
                <w:szCs w:val="22"/>
                <w:lang w:eastAsia="ja-JP" w:bidi="ar"/>
                <w14:textFill>
                  <w14:solidFill>
                    <w14:schemeClr w14:val="tx1"/>
                  </w14:solidFill>
                </w14:textFill>
              </w:rPr>
              <w:t>＋防災活用術</w:t>
            </w:r>
          </w:p>
        </w:tc>
        <w:tc>
          <w:tcPr>
            <w:tcW w:w="5115" w:type="dxa"/>
            <w:tcBorders>
              <w:tl2br w:val="nil"/>
              <w:tr2bl w:val="nil"/>
            </w:tcBorders>
            <w:vAlign w:val="center"/>
          </w:tcPr>
          <w:p>
            <w:pPr>
              <w:pStyle w:val="2"/>
              <w:widowControl/>
              <w:spacing w:beforeAutospacing="0" w:after="0" w:line="0" w:lineRule="atLeast"/>
              <w:ind w:firstLine="220" w:firstLineChars="100"/>
              <w:jc w:val="both"/>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海洋プラごみ削減の地球規模環境問題からレジ袋</w:t>
            </w:r>
          </w:p>
          <w:p>
            <w:pPr>
              <w:widowControl/>
              <w:spacing w:line="0" w:lineRule="atLeast"/>
              <w:ind w:left="220" w:hanging="220" w:hangingChars="10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有料化に伴い風呂敷に興味を持つ人が増加傾向、日</w:t>
            </w:r>
          </w:p>
          <w:p>
            <w:pPr>
              <w:widowControl/>
              <w:spacing w:line="0" w:lineRule="atLeast"/>
              <w:ind w:left="220" w:hanging="220" w:hangingChars="10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常の中から誰でも簡単に参加できる環境実践、また</w:t>
            </w:r>
          </w:p>
          <w:p>
            <w:pPr>
              <w:widowControl/>
              <w:spacing w:line="0" w:lineRule="atLeast"/>
              <w:ind w:left="220" w:hanging="220" w:hangingChars="10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想定外の災害時にも様々な対応に適した「風呂敷」</w:t>
            </w:r>
          </w:p>
          <w:p>
            <w:pPr>
              <w:widowControl/>
              <w:spacing w:line="0" w:lineRule="atLeast"/>
              <w:ind w:left="220" w:hanging="220" w:hangingChars="10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活用の講習会となります。2020年より「ふろ敷の達</w:t>
            </w:r>
          </w:p>
          <w:p>
            <w:pPr>
              <w:widowControl/>
              <w:spacing w:line="0" w:lineRule="atLeast"/>
              <w:ind w:left="220" w:hanging="220" w:hangingChars="100"/>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rPr>
              <w:t>人認定制度」をスタートしています。</w:t>
            </w:r>
          </w:p>
        </w:tc>
        <w:tc>
          <w:tcPr>
            <w:tcW w:w="2251" w:type="dxa"/>
            <w:tcBorders>
              <w:tl2br w:val="nil"/>
              <w:tr2bl w:val="nil"/>
            </w:tcBorders>
            <w:vAlign w:val="center"/>
          </w:tcPr>
          <w:p>
            <w:pPr>
              <w:widowControl/>
              <w:ind w:firstLine="660" w:firstLineChars="300"/>
              <w:jc w:val="both"/>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NPO法人</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環境とくしま</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18</w:t>
            </w:r>
          </w:p>
        </w:tc>
        <w:tc>
          <w:tcPr>
            <w:tcW w:w="2190" w:type="dxa"/>
            <w:tcBorders>
              <w:tl2br w:val="nil"/>
              <w:tr2bl w:val="nil"/>
            </w:tcBorders>
            <w:vAlign w:val="center"/>
          </w:tcPr>
          <w:p>
            <w:pPr>
              <w:widowControl/>
              <w:spacing w:line="0" w:lineRule="atLeast"/>
              <w:ind w:left="113" w:right="113"/>
              <w:jc w:val="both"/>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kern w:val="0"/>
                <w:sz w:val="22"/>
                <w:szCs w:val="22"/>
                <w:lang w:eastAsia="ja-JP" w:bidi="ar"/>
              </w:rPr>
              <w:t>脱炭素社会に向けての</w:t>
            </w:r>
            <w:r>
              <w:rPr>
                <w:rFonts w:hint="eastAsia" w:ascii="ＭＳ 明朝" w:hAnsi="ＭＳ 明朝" w:eastAsia="ＭＳ 明朝" w:cs="ＭＳ 明朝"/>
                <w:kern w:val="0"/>
                <w:sz w:val="22"/>
                <w:szCs w:val="22"/>
                <w:lang w:val="en-US" w:eastAsia="ja-JP" w:bidi="ar"/>
              </w:rPr>
              <w:t>未来地域づくり環境塾</w:t>
            </w:r>
          </w:p>
        </w:tc>
        <w:tc>
          <w:tcPr>
            <w:tcW w:w="511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（テーマ）</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①地球温暖化防止の現状と未来</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②脱炭素社会について</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③自然エネルギー活用</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④海ゴミ課題と対策</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⑤地球温暖化防止と防災術</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val="en-US" w:eastAsia="ja-JP"/>
              </w:rPr>
              <w:t>（内容）</w:t>
            </w:r>
          </w:p>
          <w:p>
            <w:pPr>
              <w:widowControl/>
              <w:spacing w:line="0" w:lineRule="atLeast"/>
              <w:ind w:left="220" w:hanging="220" w:hangingChars="100"/>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①脱炭素社会に向けて、自分で、地域で創り活用する自然エネルギー発電＋環境気象計測等の授業。地球温暖化防止・ＳＤＧｓ・地球活性化等を理解しやすい様々なエネルギー活用を通じて研修します。自然エネルギー100％活用塾</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②自然エネルギー学校</w:t>
            </w:r>
          </w:p>
          <w:p>
            <w:pPr>
              <w:widowControl/>
              <w:spacing w:line="0" w:lineRule="atLeast"/>
              <w:ind w:left="220" w:hanging="220" w:hangingChars="100"/>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ＭＳ 明朝" w:hAnsi="ＭＳ 明朝" w:eastAsia="ＭＳ 明朝" w:cs="ＭＳ 明朝"/>
                <w:sz w:val="22"/>
                <w:szCs w:val="22"/>
                <w:lang w:val="en-US" w:eastAsia="ja-JP"/>
              </w:rPr>
              <w:t>③海ゴミ問題・ゴミ箱になった海「せとうち」見える化課題と対策・清掃のコツ</w:t>
            </w:r>
          </w:p>
        </w:tc>
        <w:tc>
          <w:tcPr>
            <w:tcW w:w="2251" w:type="dxa"/>
            <w:tcBorders>
              <w:tl2br w:val="nil"/>
              <w:tr2bl w:val="nil"/>
            </w:tcBorders>
            <w:vAlign w:val="center"/>
          </w:tcPr>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NPO法人</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環境とくしま</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ネットワーク</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9</w:t>
            </w:r>
          </w:p>
        </w:tc>
        <w:tc>
          <w:tcPr>
            <w:tcW w:w="2190" w:type="dxa"/>
            <w:tcBorders>
              <w:tl2br w:val="nil"/>
              <w:tr2bl w:val="nil"/>
            </w:tcBorders>
            <w:vAlign w:val="center"/>
          </w:tcPr>
          <w:p>
            <w:pPr>
              <w:widowControl/>
              <w:spacing w:line="0" w:lineRule="atLeast"/>
              <w:ind w:left="113" w:right="113"/>
              <w:jc w:val="center"/>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kern w:val="0"/>
                <w:sz w:val="22"/>
                <w:szCs w:val="22"/>
                <w:lang w:eastAsia="ja-JP" w:bidi="ar"/>
              </w:rPr>
              <w:t>空から見た</w:t>
            </w:r>
          </w:p>
          <w:p>
            <w:pPr>
              <w:widowControl/>
              <w:spacing w:line="0" w:lineRule="atLeast"/>
              <w:ind w:left="113" w:right="113"/>
              <w:jc w:val="center"/>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kern w:val="0"/>
                <w:sz w:val="22"/>
                <w:szCs w:val="22"/>
                <w:lang w:eastAsia="ja-JP" w:bidi="ar"/>
              </w:rPr>
              <w:t>地球温暖化</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kern w:val="0"/>
                <w:sz w:val="22"/>
                <w:szCs w:val="22"/>
                <w:lang w:eastAsia="ja-JP" w:bidi="ar"/>
              </w:rPr>
              <w:t>（現状と対策）</w:t>
            </w:r>
          </w:p>
        </w:tc>
        <w:tc>
          <w:tcPr>
            <w:tcW w:w="511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元日本航空整備士の語る、鳥目線で見た地球温暖化の現状と対策のお話</w:t>
            </w:r>
          </w:p>
          <w:p>
            <w:pPr>
              <w:widowControl/>
              <w:spacing w:line="0" w:lineRule="atLeast"/>
              <w:jc w:val="left"/>
              <w:textAlignment w:val="center"/>
              <w:rPr>
                <w:rFonts w:hint="eastAsia" w:asciiTheme="minorEastAsia" w:hAnsiTheme="minorEastAsia" w:cstheme="minorEastAsia"/>
                <w:color w:val="000000" w:themeColor="text1"/>
                <w:sz w:val="22"/>
                <w:szCs w:val="22"/>
                <w:lang w:eastAsia="ja-JP"/>
                <w14:textFill>
                  <w14:solidFill>
                    <w14:schemeClr w14:val="tx1"/>
                  </w14:solidFill>
                </w14:textFill>
              </w:rPr>
            </w:pPr>
            <w:r>
              <w:rPr>
                <w:rFonts w:hint="eastAsia" w:ascii="ＭＳ 明朝" w:hAnsi="ＭＳ 明朝" w:eastAsia="ＭＳ 明朝" w:cs="ＭＳ 明朝"/>
                <w:sz w:val="22"/>
                <w:szCs w:val="22"/>
                <w:lang w:eastAsia="ja-JP"/>
              </w:rPr>
              <w:t>　※当法人で空撮ドローン担当責任者</w:t>
            </w:r>
          </w:p>
        </w:tc>
        <w:tc>
          <w:tcPr>
            <w:tcW w:w="2251" w:type="dxa"/>
            <w:tcBorders>
              <w:tl2br w:val="nil"/>
              <w:tr2bl w:val="nil"/>
            </w:tcBorders>
            <w:vAlign w:val="center"/>
          </w:tcPr>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NPO法人</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環境とくしま</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ネットワーク</w:t>
            </w:r>
          </w:p>
          <w:p>
            <w:pPr>
              <w:widowControl/>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6"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20</w:t>
            </w:r>
          </w:p>
        </w:tc>
        <w:tc>
          <w:tcPr>
            <w:tcW w:w="2190" w:type="dxa"/>
            <w:tcBorders>
              <w:tl2br w:val="nil"/>
              <w:tr2bl w:val="nil"/>
            </w:tcBorders>
            <w:vAlign w:val="center"/>
          </w:tcPr>
          <w:p>
            <w:pPr>
              <w:widowControl/>
              <w:spacing w:line="0" w:lineRule="atLeast"/>
              <w:ind w:left="113" w:right="113"/>
              <w:jc w:val="center"/>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kern w:val="0"/>
                <w:sz w:val="22"/>
                <w:szCs w:val="22"/>
                <w:lang w:eastAsia="ja-JP" w:bidi="ar"/>
              </w:rPr>
              <w:t>子ども向け</w:t>
            </w:r>
          </w:p>
          <w:p>
            <w:pPr>
              <w:widowControl/>
              <w:spacing w:line="0" w:lineRule="atLeast"/>
              <w:ind w:left="113" w:right="113"/>
              <w:jc w:val="center"/>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kern w:val="0"/>
                <w:sz w:val="22"/>
                <w:szCs w:val="22"/>
                <w:lang w:eastAsia="ja-JP" w:bidi="ar"/>
              </w:rPr>
              <w:t>気候変動と</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ＭＳ 明朝" w:hAnsi="ＭＳ 明朝" w:eastAsia="ＭＳ 明朝" w:cs="ＭＳ 明朝"/>
                <w:kern w:val="0"/>
                <w:sz w:val="22"/>
                <w:szCs w:val="22"/>
                <w:lang w:eastAsia="ja-JP" w:bidi="ar"/>
              </w:rPr>
              <w:t>経済のお話</w:t>
            </w:r>
          </w:p>
        </w:tc>
        <w:tc>
          <w:tcPr>
            <w:tcW w:w="511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　変動する地球環境は自然も経済も大変なことに</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なっている、子どもでも理解しやすい不安化する懐</w:t>
            </w:r>
          </w:p>
          <w:p>
            <w:pPr>
              <w:widowControl/>
              <w:spacing w:line="0" w:lineRule="atLeast"/>
              <w:ind w:firstLine="220" w:firstLineChars="100"/>
              <w:jc w:val="left"/>
              <w:textAlignment w:val="center"/>
              <w:rPr>
                <w:rFonts w:hint="eastAsia" w:asciiTheme="minorEastAsia" w:hAnsiTheme="minorEastAsia" w:eastAsiaTheme="minorEastAsia" w:cstheme="minorEastAsia"/>
                <w:color w:val="000000" w:themeColor="text1"/>
                <w:sz w:val="22"/>
                <w:szCs w:val="22"/>
                <w:lang w:eastAsia="ja-JP"/>
                <w14:textFill>
                  <w14:solidFill>
                    <w14:schemeClr w14:val="tx1"/>
                  </w14:solidFill>
                </w14:textFill>
              </w:rPr>
            </w:pPr>
            <w:r>
              <w:rPr>
                <w:rFonts w:hint="eastAsia" w:ascii="ＭＳ 明朝" w:hAnsi="ＭＳ 明朝" w:eastAsia="ＭＳ 明朝" w:cs="ＭＳ 明朝"/>
                <w:sz w:val="22"/>
                <w:szCs w:val="22"/>
                <w:lang w:val="en-US" w:eastAsia="ja-JP"/>
              </w:rPr>
              <w:t>情を現役銀行マンが語ります。</w:t>
            </w:r>
          </w:p>
        </w:tc>
        <w:tc>
          <w:tcPr>
            <w:tcW w:w="2251" w:type="dxa"/>
            <w:tcBorders>
              <w:tl2br w:val="nil"/>
              <w:tr2bl w:val="nil"/>
            </w:tcBorders>
            <w:vAlign w:val="center"/>
          </w:tcPr>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NPO法人</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環境とくしま</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ネットワーク</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7" w:hRule="atLeast"/>
          <w:jc w:val="center"/>
        </w:trPr>
        <w:tc>
          <w:tcPr>
            <w:tcW w:w="453" w:type="dxa"/>
            <w:tcBorders>
              <w:tl2br w:val="nil"/>
              <w:tr2bl w:val="nil"/>
            </w:tcBorders>
            <w:vAlign w:val="center"/>
          </w:tcPr>
          <w:p>
            <w:pPr>
              <w:jc w:val="cente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21</w:t>
            </w:r>
          </w:p>
        </w:tc>
        <w:tc>
          <w:tcPr>
            <w:tcW w:w="2190" w:type="dxa"/>
            <w:tcBorders>
              <w:tl2br w:val="nil"/>
              <w:tr2bl w:val="nil"/>
            </w:tcBorders>
            <w:vAlign w:val="center"/>
          </w:tcPr>
          <w:p>
            <w:pPr>
              <w:widowControl/>
              <w:spacing w:line="0" w:lineRule="atLeast"/>
              <w:ind w:right="113"/>
              <w:jc w:val="both"/>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kern w:val="0"/>
                <w:sz w:val="22"/>
                <w:szCs w:val="22"/>
                <w:lang w:eastAsia="ja-JP" w:bidi="ar"/>
              </w:rPr>
              <w:t>　エネルギー・気候</w:t>
            </w:r>
          </w:p>
          <w:p>
            <w:pPr>
              <w:widowControl/>
              <w:spacing w:line="0" w:lineRule="atLeast"/>
              <w:jc w:val="both"/>
              <w:textAlignment w:val="center"/>
              <w:rPr>
                <w:rFonts w:hint="eastAsia" w:ascii="ＭＳ 明朝" w:hAnsi="ＭＳ 明朝" w:eastAsia="ＭＳ 明朝" w:cs="ＭＳ 明朝"/>
                <w:kern w:val="0"/>
                <w:sz w:val="22"/>
                <w:szCs w:val="22"/>
                <w:lang w:eastAsia="ja-JP" w:bidi="ar"/>
              </w:rPr>
            </w:pPr>
            <w:r>
              <w:rPr>
                <w:rFonts w:hint="eastAsia" w:ascii="ＭＳ 明朝" w:hAnsi="ＭＳ 明朝" w:eastAsia="ＭＳ 明朝" w:cs="ＭＳ 明朝"/>
                <w:kern w:val="0"/>
                <w:sz w:val="22"/>
                <w:szCs w:val="22"/>
                <w:lang w:eastAsia="ja-JP" w:bidi="ar"/>
              </w:rPr>
              <w:t>　変動・海の環境保</w:t>
            </w:r>
          </w:p>
          <w:p>
            <w:pPr>
              <w:widowControl/>
              <w:spacing w:line="0" w:lineRule="atLeast"/>
              <w:jc w:val="both"/>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ＭＳ 明朝" w:hAnsi="ＭＳ 明朝" w:eastAsia="ＭＳ 明朝" w:cs="ＭＳ 明朝"/>
                <w:kern w:val="0"/>
                <w:sz w:val="22"/>
                <w:szCs w:val="22"/>
                <w:lang w:eastAsia="ja-JP" w:bidi="ar"/>
              </w:rPr>
              <w:t>　全について</w:t>
            </w:r>
          </w:p>
        </w:tc>
        <w:tc>
          <w:tcPr>
            <w:tcW w:w="5115" w:type="dxa"/>
            <w:tcBorders>
              <w:tl2br w:val="nil"/>
              <w:tr2bl w:val="nil"/>
            </w:tcBorders>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ＭＳ 明朝" w:hAnsi="ＭＳ 明朝" w:eastAsia="ＭＳ 明朝" w:cs="ＭＳ 明朝"/>
                <w:sz w:val="22"/>
                <w:szCs w:val="22"/>
                <w:lang w:eastAsia="ja-JP"/>
              </w:rPr>
              <w:t>脱炭素社会に向けた地球環境課題を一緒に勉強しましょう。</w:t>
            </w:r>
          </w:p>
        </w:tc>
        <w:tc>
          <w:tcPr>
            <w:tcW w:w="2251" w:type="dxa"/>
            <w:tcBorders>
              <w:tl2br w:val="nil"/>
              <w:tr2bl w:val="nil"/>
            </w:tcBorders>
            <w:vAlign w:val="center"/>
          </w:tcPr>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NPO法人</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環境とくしま</w:t>
            </w:r>
          </w:p>
          <w:p>
            <w:pPr>
              <w:widowControl/>
              <w:jc w:val="center"/>
              <w:textAlignment w:val="center"/>
              <w:rPr>
                <w:rFonts w:hint="eastAsia" w:ascii="ＭＳ 明朝" w:hAnsi="ＭＳ 明朝" w:eastAsia="ＭＳ 明朝" w:cs="ＭＳ 明朝"/>
                <w:color w:val="000000" w:themeColor="text1"/>
                <w:kern w:val="0"/>
                <w:sz w:val="22"/>
                <w:szCs w:val="22"/>
                <w:lang w:bidi="ar"/>
                <w14:textFill>
                  <w14:solidFill>
                    <w14:schemeClr w14:val="tx1"/>
                  </w14:solidFill>
                </w14:textFill>
              </w:rPr>
            </w:pPr>
            <w:r>
              <w:rPr>
                <w:rFonts w:hint="eastAsia" w:ascii="ＭＳ 明朝" w:hAnsi="ＭＳ 明朝" w:eastAsia="ＭＳ 明朝" w:cs="ＭＳ 明朝"/>
                <w:color w:val="000000" w:themeColor="text1"/>
                <w:kern w:val="0"/>
                <w:sz w:val="22"/>
                <w:szCs w:val="22"/>
                <w:lang w:bidi="ar"/>
                <w14:textFill>
                  <w14:solidFill>
                    <w14:schemeClr w14:val="tx1"/>
                  </w14:solidFill>
                </w14:textFill>
              </w:rPr>
              <w:t>ネットワーク</w:t>
            </w:r>
          </w:p>
          <w:p>
            <w:pPr>
              <w:widowControl/>
              <w:jc w:val="center"/>
              <w:textAlignment w:val="cente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22</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古武道</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を通して</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「護身術、礼儀、作法」を学ぼう！</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cstheme="minorEastAsia"/>
                <w:color w:val="000000" w:themeColor="text1"/>
                <w:kern w:val="0"/>
                <w:sz w:val="22"/>
                <w:szCs w:val="22"/>
                <w:lang w:eastAsia="ja-JP"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古武道を通して、力のない女性や子どもでも簡</w:t>
            </w:r>
          </w:p>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t>単に身を守れる護身術の体験。また、礼儀、作法の勉強を通して徳島における武道の歴史やスポーツとの違いを紹介する。幼稚園～高校生まで年齢に応じた授業内容に対応可能</w:t>
            </w:r>
            <w:r>
              <w:rPr>
                <w:rFonts w:hint="eastAsia" w:asciiTheme="minorEastAsia" w:hAnsiTheme="minorEastAsia" w:eastAsiaTheme="minorEastAsia" w:cstheme="minorEastAsia"/>
                <w:b w:val="0"/>
                <w:bCs w:val="0"/>
                <w:color w:val="000000" w:themeColor="text1"/>
                <w:kern w:val="0"/>
                <w:sz w:val="22"/>
                <w:szCs w:val="22"/>
                <w:lang w:eastAsia="ja-JP" w:bidi="ar"/>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sz w:val="22"/>
                <w:szCs w:val="22"/>
                <w:u w:val="none"/>
                <w14:textFill>
                  <w14:solidFill>
                    <w14:schemeClr w14:val="tx1"/>
                  </w14:solidFill>
                </w14:textFill>
              </w:rPr>
              <w:t>県教育センターでの講座担当、石井町内の公立幼稚園での開催実績あ</w:t>
            </w:r>
            <w:r>
              <w:rPr>
                <w:rFonts w:hint="eastAsia" w:asciiTheme="minorEastAsia" w:hAnsiTheme="minorEastAsia" w:eastAsiaTheme="minorEastAsia" w:cstheme="minorEastAsia"/>
                <w:b w:val="0"/>
                <w:bCs/>
                <w:i w:val="0"/>
                <w:caps w:val="0"/>
                <w:color w:val="000000" w:themeColor="text1"/>
                <w:spacing w:val="0"/>
                <w:sz w:val="22"/>
                <w:szCs w:val="22"/>
                <w:u w:val="none"/>
                <w14:textFill>
                  <w14:solidFill>
                    <w14:schemeClr w14:val="tx1"/>
                  </w14:solidFill>
                </w14:textFill>
              </w:rPr>
              <w:t>り。</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NPO法人</w:t>
            </w:r>
          </w:p>
          <w:p>
            <w:pPr>
              <w:widowControl/>
              <w:jc w:val="center"/>
              <w:textAlignment w:val="cente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徳島県古武道</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ja-JP" w:bidi="ar"/>
                <w14:textFill>
                  <w14:solidFill>
                    <w14:schemeClr w14:val="tx1"/>
                  </w14:solidFill>
                </w14:textFill>
              </w:rPr>
              <w:t>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6"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23</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t>ハンガリー音楽を</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t>楽しもう！</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cstheme="minorEastAsia"/>
                <w:color w:val="000000" w:themeColor="text1"/>
                <w:kern w:val="0"/>
                <w:sz w:val="22"/>
                <w:szCs w:val="22"/>
                <w:lang w:eastAsia="ja-JP"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t>ピアニストの山本貴子さんによるピアノ演奏会。東ヨーロッパ、ハンガリーでの壮絶な10年間にわたる留学経験を生かし、世界平和を祈りながら、グローバルな感覚、心の豊かさを子どもたちに育んでもらえるよう、親しみやすいトークを交えながら美しい音色を楽しむ。</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t>ハンガリー音楽を</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t>楽しむ会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4</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動物愛護</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「犬や猫の命について考えよう！」</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cstheme="minorEastAsia"/>
                <w:i w:val="0"/>
                <w:color w:val="000000" w:themeColor="text1"/>
                <w:kern w:val="0"/>
                <w:sz w:val="22"/>
                <w:szCs w:val="22"/>
                <w:u w:val="none"/>
                <w:lang w:val="en-US" w:eastAsia="ja-JP" w:bidi="ar"/>
                <w14:textFill>
                  <w14:solidFill>
                    <w14:schemeClr w14:val="tx1"/>
                  </w14:solidFill>
                </w14:textFill>
              </w:rPr>
              <w:t>　</w:t>
            </w: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活動内容を説明しながら、県下での犬や猫の現状を伝える。正しい動物との接し方などを教え、動物に関心を持たせる。命は尊く、平等で大切なものであることを学ぶ。</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t>ＮＰＯ法人</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zh-CN" w:bidi="ar"/>
                <w14:textFill>
                  <w14:solidFill>
                    <w14:schemeClr w14:val="tx1"/>
                  </w14:solidFill>
                </w14:textFill>
              </w:rPr>
              <w:t>ＨＥＡＲＴ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6"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auto"/>
                <w:sz w:val="22"/>
                <w:szCs w:val="22"/>
                <w:highlight w:val="none"/>
                <w:lang w:val="en-US" w:eastAsia="ja-JP"/>
              </w:rPr>
              <w:t>2</w:t>
            </w:r>
            <w:r>
              <w:rPr>
                <w:rFonts w:hint="eastAsia" w:asciiTheme="minorEastAsia" w:hAnsiTheme="minorEastAsia" w:cstheme="minorEastAsia"/>
                <w:color w:val="auto"/>
                <w:sz w:val="22"/>
                <w:szCs w:val="22"/>
                <w:highlight w:val="none"/>
                <w:lang w:val="en-US" w:eastAsia="ja-JP"/>
              </w:rPr>
              <w:t>5</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i w:val="0"/>
                <w:color w:val="auto"/>
                <w:kern w:val="0"/>
                <w:sz w:val="22"/>
                <w:szCs w:val="22"/>
                <w:u w:val="none"/>
                <w:lang w:val="en-US" w:eastAsia="ja-JP" w:bidi="ar"/>
              </w:rPr>
              <w:t>室内スポーツ</w:t>
            </w:r>
          </w:p>
        </w:tc>
        <w:tc>
          <w:tcPr>
            <w:tcW w:w="5115" w:type="dxa"/>
            <w:tcBorders>
              <w:tl2br w:val="nil"/>
              <w:tr2bl w:val="nil"/>
            </w:tcBorders>
            <w:vAlign w:val="center"/>
          </w:tcPr>
          <w:p>
            <w:pPr>
              <w:widowControl/>
              <w:numPr>
                <w:ilvl w:val="0"/>
                <w:numId w:val="0"/>
              </w:numPr>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1.小学校：</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　フロアホッケー・ボッチャ</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　（スペシャルオリンピックス生まれのスポーツ）</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　</w:t>
            </w:r>
            <w:r>
              <w:rPr>
                <w:rFonts w:hint="eastAsia" w:asciiTheme="minorEastAsia" w:hAnsiTheme="minorEastAsia" w:eastAsiaTheme="minorEastAsia" w:cstheme="minorEastAsia"/>
                <w:i w:val="0"/>
                <w:color w:val="auto"/>
                <w:kern w:val="0"/>
                <w:sz w:val="22"/>
                <w:szCs w:val="22"/>
                <w:u w:val="none"/>
                <w:lang w:val="en-US" w:eastAsia="ja-JP" w:bidi="ar"/>
              </w:rPr>
              <w:t>の紹介と実技</w:t>
            </w:r>
          </w:p>
          <w:p>
            <w:pPr>
              <w:widowControl/>
              <w:numPr>
                <w:ilvl w:val="0"/>
                <w:numId w:val="0"/>
              </w:numPr>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2.中学校：</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　知的障がい者とスポーツ</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　（スペシャルオリンピックス）の活動紹介、</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　</w:t>
            </w:r>
            <w:r>
              <w:rPr>
                <w:rFonts w:hint="eastAsia" w:asciiTheme="minorEastAsia" w:hAnsiTheme="minorEastAsia" w:eastAsiaTheme="minorEastAsia" w:cstheme="minorEastAsia"/>
                <w:i w:val="0"/>
                <w:color w:val="auto"/>
                <w:kern w:val="0"/>
                <w:sz w:val="22"/>
                <w:szCs w:val="22"/>
                <w:u w:val="none"/>
                <w:lang w:val="en-US" w:eastAsia="ja-JP" w:bidi="ar"/>
              </w:rPr>
              <w:t>フロアホッケー</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（スペシャルオリンピックス生まれのスポーツ）の</w:t>
            </w:r>
          </w:p>
          <w:p>
            <w:pPr>
              <w:widowControl/>
              <w:spacing w:line="0" w:lineRule="atLeast"/>
              <w:ind w:firstLine="110" w:firstLineChars="50"/>
              <w:jc w:val="left"/>
              <w:textAlignment w:val="center"/>
              <w:rPr>
                <w:rFonts w:hint="eastAsia" w:asciiTheme="minorEastAsia" w:hAnsiTheme="minorEastAsia" w:eastAsiaTheme="minorEastAsia" w:cstheme="minorEastAsia"/>
                <w:color w:val="000000" w:themeColor="text1"/>
                <w:kern w:val="0"/>
                <w:sz w:val="22"/>
                <w:szCs w:val="22"/>
                <w:lang w:eastAsia="ja-JP" w:bidi="ar"/>
                <w14:textFill>
                  <w14:solidFill>
                    <w14:schemeClr w14:val="tx1"/>
                  </w14:solidFill>
                </w14:textFill>
              </w:rPr>
            </w:pPr>
            <w:r>
              <w:rPr>
                <w:rFonts w:hint="eastAsia" w:asciiTheme="minorEastAsia" w:hAnsiTheme="minorEastAsia" w:eastAsiaTheme="minorEastAsia" w:cstheme="minorEastAsia"/>
                <w:i w:val="0"/>
                <w:color w:val="auto"/>
                <w:kern w:val="0"/>
                <w:sz w:val="22"/>
                <w:szCs w:val="22"/>
                <w:u w:val="none"/>
                <w:lang w:val="en-US" w:eastAsia="ja-JP" w:bidi="ar"/>
              </w:rPr>
              <w:t>　紹介と実技</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color w:val="auto"/>
                <w:kern w:val="0"/>
                <w:sz w:val="22"/>
                <w:szCs w:val="22"/>
                <w:lang w:eastAsia="ja-JP" w:bidi="ar"/>
              </w:rPr>
              <w:t>認定</w:t>
            </w:r>
            <w:r>
              <w:rPr>
                <w:rFonts w:hint="eastAsia" w:asciiTheme="minorEastAsia" w:hAnsiTheme="minorEastAsia" w:eastAsiaTheme="minorEastAsia" w:cstheme="minorEastAsia"/>
                <w:i w:val="0"/>
                <w:color w:val="auto"/>
                <w:kern w:val="0"/>
                <w:sz w:val="22"/>
                <w:szCs w:val="22"/>
                <w:u w:val="none"/>
                <w:lang w:val="en-US" w:eastAsia="zh-CN" w:bidi="ar"/>
              </w:rPr>
              <w:t>NPO法人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スペシャル</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オリンピックス</w:t>
            </w:r>
          </w:p>
          <w:p>
            <w:pPr>
              <w:widowControl/>
              <w:jc w:val="center"/>
              <w:textAlignment w:val="center"/>
              <w:rPr>
                <w:rFonts w:hint="eastAsia" w:asciiTheme="minorEastAsia" w:hAnsiTheme="minorEastAsia" w:eastAsiaTheme="minorEastAsia" w:cstheme="minorEastAsia"/>
                <w:color w:val="000000" w:themeColor="text1"/>
                <w:kern w:val="0"/>
                <w:sz w:val="22"/>
                <w:szCs w:val="22"/>
                <w:lang w:eastAsia="zh-CN" w:bidi="ar"/>
                <w14:textFill>
                  <w14:solidFill>
                    <w14:schemeClr w14:val="tx1"/>
                  </w14:solidFill>
                </w14:textFill>
              </w:rPr>
            </w:pPr>
            <w:r>
              <w:rPr>
                <w:rFonts w:hint="eastAsia" w:asciiTheme="minorEastAsia" w:hAnsiTheme="minorEastAsia" w:eastAsiaTheme="minorEastAsia" w:cstheme="minorEastAsia"/>
                <w:i w:val="0"/>
                <w:color w:val="auto"/>
                <w:kern w:val="0"/>
                <w:sz w:val="22"/>
                <w:szCs w:val="22"/>
                <w:u w:val="none"/>
                <w:lang w:val="en-US" w:eastAsia="zh-CN" w:bidi="ar"/>
              </w:rPr>
              <w:t>日本・徳島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2</w:t>
            </w:r>
            <w:r>
              <w:rPr>
                <w:rFonts w:hint="eastAsia" w:asciiTheme="minorEastAsia" w:hAnsiTheme="minorEastAsia" w:cstheme="minorEastAsia"/>
                <w:color w:val="auto"/>
                <w:sz w:val="22"/>
                <w:szCs w:val="22"/>
                <w:highlight w:val="none"/>
                <w:lang w:val="en-US" w:eastAsia="ja-JP"/>
              </w:rPr>
              <w:t>6</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p>
          <w:p>
            <w:pPr>
              <w:widowControl/>
              <w:spacing w:line="0" w:lineRule="atLeast"/>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キャリア教育</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　言語聴覚士という資格や仕事内容についての学習</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徳島県</w:t>
            </w:r>
          </w:p>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i w:val="0"/>
                <w:color w:val="auto"/>
                <w:kern w:val="0"/>
                <w:sz w:val="22"/>
                <w:szCs w:val="22"/>
                <w:u w:val="none"/>
                <w:lang w:val="en-US" w:eastAsia="ja-JP" w:bidi="ar"/>
              </w:rPr>
              <w:t>言語聴覚士会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2</w:t>
            </w:r>
            <w:r>
              <w:rPr>
                <w:rFonts w:hint="eastAsia" w:asciiTheme="minorEastAsia" w:hAnsiTheme="minorEastAsia" w:cstheme="minorEastAsia"/>
                <w:color w:val="auto"/>
                <w:sz w:val="22"/>
                <w:szCs w:val="22"/>
                <w:highlight w:val="none"/>
                <w:lang w:val="en-US" w:eastAsia="ja-JP"/>
              </w:rPr>
              <w:t>7</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人権</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（障がい者支援）</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　言語聴覚士が関わっている患者さんの障がいについての学習</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徳島県</w:t>
            </w:r>
          </w:p>
          <w:p>
            <w:pPr>
              <w:widowControl/>
              <w:jc w:val="center"/>
              <w:textAlignment w:val="center"/>
              <w:rPr>
                <w:rFonts w:hint="eastAsia" w:asciiTheme="minorEastAsia" w:hAnsiTheme="minorEastAsia" w:eastAsiaTheme="minorEastAsia" w:cstheme="minorEastAsia"/>
                <w:color w:val="auto"/>
                <w:kern w:val="0"/>
                <w:sz w:val="22"/>
                <w:szCs w:val="22"/>
                <w:lang w:eastAsia="zh-CN" w:bidi="ar"/>
              </w:rPr>
            </w:pPr>
            <w:r>
              <w:rPr>
                <w:rFonts w:hint="eastAsia" w:asciiTheme="minorEastAsia" w:hAnsiTheme="minorEastAsia" w:eastAsiaTheme="minorEastAsia" w:cstheme="minorEastAsia"/>
                <w:i w:val="0"/>
                <w:color w:val="auto"/>
                <w:kern w:val="0"/>
                <w:sz w:val="22"/>
                <w:szCs w:val="22"/>
                <w:u w:val="none"/>
                <w:lang w:val="en-US" w:eastAsia="ja-JP" w:bidi="ar"/>
              </w:rPr>
              <w:t>言語聴覚士会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6"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8</w:t>
            </w:r>
          </w:p>
        </w:tc>
        <w:tc>
          <w:tcPr>
            <w:tcW w:w="2190" w:type="dxa"/>
            <w:tcBorders>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森林環境教育</w:t>
            </w:r>
          </w:p>
        </w:tc>
        <w:tc>
          <w:tcPr>
            <w:tcW w:w="5115" w:type="dxa"/>
            <w:tcBorders>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b w:val="0"/>
                <w:bCs w:val="0"/>
                <w:i w:val="0"/>
                <w:color w:val="000000" w:themeColor="text1"/>
                <w:kern w:val="0"/>
                <w:sz w:val="22"/>
                <w:szCs w:val="22"/>
                <w:u w:val="none"/>
                <w:lang w:val="en-US" w:eastAsia="ja-JP" w:bidi="ar"/>
                <w14:textFill>
                  <w14:solidFill>
                    <w14:schemeClr w14:val="tx1"/>
                  </w14:solidFill>
                </w14:textFill>
              </w:rPr>
              <w:t>　</w:t>
            </w:r>
            <w:r>
              <w:rPr>
                <w:rFonts w:hint="eastAsia" w:asciiTheme="minorEastAsia" w:hAnsiTheme="minorEastAsia" w:eastAsiaTheme="minorEastAsia" w:cstheme="minorEastAsia"/>
                <w:b w:val="0"/>
                <w:bCs w:val="0"/>
                <w:i w:val="0"/>
                <w:color w:val="000000" w:themeColor="text1"/>
                <w:kern w:val="0"/>
                <w:sz w:val="22"/>
                <w:szCs w:val="22"/>
                <w:u w:val="none"/>
                <w:lang w:val="en-US" w:eastAsia="ja-JP" w:bidi="ar"/>
                <w14:textFill>
                  <w14:solidFill>
                    <w14:schemeClr w14:val="tx1"/>
                  </w14:solidFill>
                </w14:textFill>
              </w:rPr>
              <w:t>丸太切り、除伐、笛作り、枝打ち等の実践的内容から、紙芝居、森の話（緑のダム、土壌生物、種の話、森の恵み）、樹木観察、ネイチャーゲーム、木工クラフトなど、森林環境についての学習。</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ＮＰＯ法人</w:t>
            </w:r>
          </w:p>
          <w:p>
            <w:pPr>
              <w:widowControl/>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徳島県</w:t>
            </w:r>
          </w:p>
          <w:p>
            <w:pPr>
              <w:widowControl/>
              <w:jc w:val="center"/>
              <w:textAlignment w:val="cente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森の案内人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t>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29</w:t>
            </w:r>
          </w:p>
        </w:tc>
        <w:tc>
          <w:tcPr>
            <w:tcW w:w="2190" w:type="dxa"/>
            <w:tcBorders>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働く前に知っていてほしいこと</w:t>
            </w: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eastAsia="ja-JP" w:bidi="ar"/>
              </w:rPr>
              <w:t>（高校</w:t>
            </w:r>
            <w:r>
              <w:rPr>
                <w:rFonts w:hint="eastAsia" w:asciiTheme="minorEastAsia" w:hAnsiTheme="minorEastAsia" w:eastAsiaTheme="minorEastAsia" w:cstheme="minorEastAsia"/>
                <w:color w:val="auto"/>
                <w:kern w:val="0"/>
                <w:sz w:val="22"/>
                <w:szCs w:val="22"/>
                <w:lang w:val="en-US" w:eastAsia="ja-JP" w:bidi="ar"/>
              </w:rPr>
              <w:t>2年生以上）</w:t>
            </w:r>
          </w:p>
        </w:tc>
        <w:tc>
          <w:tcPr>
            <w:tcW w:w="5115" w:type="dxa"/>
            <w:tcBorders>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i w:val="0"/>
                <w:color w:val="auto"/>
                <w:kern w:val="0"/>
                <w:sz w:val="22"/>
                <w:szCs w:val="22"/>
                <w:u w:val="none"/>
                <w:lang w:val="en-US" w:eastAsia="ja-JP" w:bidi="ar"/>
              </w:rPr>
              <w:t>ポータブルスキルの獲得、求人票、雇用条件の見</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方、転職、仕事探しの際に頼れる場所など</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とくしま</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30</w:t>
            </w:r>
          </w:p>
        </w:tc>
        <w:tc>
          <w:tcPr>
            <w:tcW w:w="2190" w:type="dxa"/>
            <w:tcBorders>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今から鍛えよう！</w:t>
            </w:r>
          </w:p>
          <w:p>
            <w:pPr>
              <w:widowControl/>
              <w:spacing w:line="0" w:lineRule="atLeast"/>
              <w:ind w:left="113" w:right="113"/>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社会人基礎力。</w:t>
            </w:r>
          </w:p>
          <w:p>
            <w:pPr>
              <w:widowControl/>
              <w:spacing w:line="0" w:lineRule="atLeast"/>
              <w:ind w:rightChars="0" w:firstLine="110" w:firstLineChars="50"/>
              <w:jc w:val="both"/>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eastAsia="ja-JP" w:bidi="ar"/>
              </w:rPr>
              <w:t>（中学</w:t>
            </w:r>
            <w:r>
              <w:rPr>
                <w:rFonts w:hint="eastAsia" w:asciiTheme="minorEastAsia" w:hAnsiTheme="minorEastAsia" w:eastAsiaTheme="minorEastAsia" w:cstheme="minorEastAsia"/>
                <w:color w:val="auto"/>
                <w:kern w:val="0"/>
                <w:sz w:val="22"/>
                <w:szCs w:val="22"/>
                <w:lang w:val="en-US" w:eastAsia="ja-JP" w:bidi="ar"/>
              </w:rPr>
              <w:t>2年生以上）</w:t>
            </w:r>
          </w:p>
        </w:tc>
        <w:tc>
          <w:tcPr>
            <w:tcW w:w="5115" w:type="dxa"/>
            <w:tcBorders>
              <w:tl2br w:val="nil"/>
              <w:tr2bl w:val="nil"/>
            </w:tcBorders>
            <w:shd w:val="clear" w:color="auto" w:fill="auto"/>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業界、職種に関わらず仕事をしていく中で必要な３つの能力と１２の能力要素。すでに持っている力、足りない力を理解し育てていきましょう。</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（内容説明とグループワーク）</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とくしま</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大学・専門学校</w:t>
            </w:r>
          </w:p>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入試面接対策</w:t>
            </w:r>
          </w:p>
          <w:p>
            <w:pPr>
              <w:widowControl/>
              <w:spacing w:line="0" w:lineRule="atLeast"/>
              <w:ind w:rightChars="0" w:firstLine="110" w:firstLineChars="50"/>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（高校生以上）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個人面接・集団面接・オンライン面接・グループ討議など</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　面接の種類ごとの注意点とよく聞かれる質問について</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val="en-US" w:eastAsia="ja-JP" w:bidi="ar"/>
              </w:rPr>
              <w:t>（第一印象の大切さ、回答のポイント、マナーなどの体験ワークを含む）</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日本で暮らす外国人の方と共存するために</w:t>
            </w:r>
          </w:p>
          <w:p>
            <w:pPr>
              <w:widowControl/>
              <w:spacing w:line="0" w:lineRule="atLeast"/>
              <w:ind w:rightChars="0" w:firstLine="110" w:firstLineChars="50"/>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（小学校4年生以上）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アジアの国から来ている人たちと仲良くするためにしってほしいこと。簡単な日本語でお話しするコツなど。</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心の栄養と</w:t>
            </w:r>
          </w:p>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コミュニケーション</w:t>
            </w:r>
          </w:p>
          <w:p>
            <w:pPr>
              <w:widowControl/>
              <w:spacing w:line="0" w:lineRule="atLeast"/>
              <w:ind w:rightChars="0" w:firstLine="110" w:firstLineChars="50"/>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（小学校4年生以上）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肯定的なストロークで周囲の人の心に栄養を送る。言語、非言語のコミュニケーションについて知り、自分も相手も気持ちよく過ごせるコツを知る。</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val="en-US" w:eastAsia="ja-JP" w:bidi="ar"/>
              </w:rPr>
              <w:t>（体験ワーク）</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ＳＮＳ（ＬＩＮＥ・インスタグラム</w:t>
            </w:r>
            <w:r>
              <w:rPr>
                <w:rFonts w:hint="eastAsia" w:asciiTheme="minorEastAsia" w:hAnsiTheme="minorEastAsia" w:cstheme="minorEastAsia"/>
                <w:b w:val="0"/>
                <w:bCs w:val="0"/>
                <w:i w:val="0"/>
                <w:color w:val="auto"/>
                <w:kern w:val="0"/>
                <w:sz w:val="22"/>
                <w:szCs w:val="22"/>
                <w:u w:val="none"/>
                <w:lang w:val="en-US" w:eastAsia="ja-JP" w:bidi="ar"/>
              </w:rPr>
              <w:t>など）</w:t>
            </w:r>
            <w:r>
              <w:rPr>
                <w:rFonts w:hint="eastAsia" w:asciiTheme="minorEastAsia" w:hAnsiTheme="minorEastAsia" w:eastAsiaTheme="minorEastAsia" w:cstheme="minorEastAsia"/>
                <w:b w:val="0"/>
                <w:bCs w:val="0"/>
                <w:i w:val="0"/>
                <w:color w:val="auto"/>
                <w:kern w:val="0"/>
                <w:sz w:val="22"/>
                <w:szCs w:val="22"/>
                <w:u w:val="none"/>
                <w:lang w:val="en-US" w:eastAsia="ja-JP" w:bidi="ar"/>
              </w:rPr>
              <w:t>とメールの使い方）</w:t>
            </w:r>
          </w:p>
          <w:p>
            <w:pPr>
              <w:widowControl/>
              <w:spacing w:line="0" w:lineRule="atLeast"/>
              <w:ind w:rightChars="0" w:firstLine="110" w:firstLineChars="50"/>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（高校生以上）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進学先・就職先で初めてメールを使うときにＳＮＳと同じ感覚で大失敗！をなくすために、使い方と違いを知っておきましょう</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val="en-US" w:eastAsia="ja-JP" w:bidi="ar"/>
              </w:rPr>
              <w:t>（進学前、就職前の連絡でも必要です）</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非言語の影響力</w:t>
            </w:r>
          </w:p>
          <w:p>
            <w:pPr>
              <w:widowControl/>
              <w:spacing w:line="0" w:lineRule="atLeast"/>
              <w:ind w:rightChars="0" w:firstLine="110" w:firstLineChars="50"/>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（小学校4年生以上）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友人関係、家族関係、面接にも必要な非言語コミュニケーションに注目したワーク。</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36</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「和食の基本、だしと は？五感でわかる日本の文化」</w:t>
            </w:r>
          </w:p>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eastAsia="zh-CN" w:bidi="ar"/>
              </w:rPr>
              <w:t>-だしソムリエ</w:t>
            </w:r>
            <w:r>
              <w:rPr>
                <w:rFonts w:hint="eastAsia" w:asciiTheme="minorEastAsia" w:hAnsiTheme="minorEastAsia" w:eastAsiaTheme="minorEastAsia" w:cstheme="minorEastAsia"/>
                <w:color w:val="auto"/>
                <w:kern w:val="0"/>
                <w:sz w:val="22"/>
                <w:szCs w:val="22"/>
                <w:lang w:eastAsia="ja-JP" w:bidi="ar"/>
              </w:rPr>
              <w:t>による授業</w:t>
            </w:r>
            <w:r>
              <w:rPr>
                <w:rFonts w:hint="eastAsia" w:asciiTheme="minorEastAsia" w:hAnsiTheme="minorEastAsia" w:eastAsiaTheme="minorEastAsia" w:cstheme="minorEastAsia"/>
                <w:color w:val="auto"/>
                <w:kern w:val="0"/>
                <w:sz w:val="22"/>
                <w:szCs w:val="22"/>
                <w:lang w:eastAsia="zh-CN" w:bidi="ar"/>
              </w:rPr>
              <w:t>-</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b w:val="0"/>
                <w:bCs w:val="0"/>
                <w:color w:val="auto"/>
                <w:kern w:val="0"/>
                <w:sz w:val="22"/>
                <w:szCs w:val="22"/>
                <w:lang w:eastAsia="ja-JP" w:bidi="ar"/>
              </w:rPr>
            </w:pPr>
            <w:r>
              <w:rPr>
                <w:rFonts w:hint="eastAsia" w:asciiTheme="minorEastAsia" w:hAnsiTheme="minorEastAsia" w:cstheme="minorEastAsia"/>
                <w:b w:val="0"/>
                <w:bCs w:val="0"/>
                <w:color w:val="auto"/>
                <w:kern w:val="0"/>
                <w:sz w:val="22"/>
                <w:szCs w:val="22"/>
                <w:lang w:eastAsia="ja-JP" w:bidi="ar"/>
              </w:rPr>
              <w:t>　</w:t>
            </w:r>
            <w:r>
              <w:rPr>
                <w:rFonts w:hint="eastAsia" w:asciiTheme="minorEastAsia" w:hAnsiTheme="minorEastAsia" w:eastAsiaTheme="minorEastAsia" w:cstheme="minorEastAsia"/>
                <w:b w:val="0"/>
                <w:bCs w:val="0"/>
                <w:color w:val="auto"/>
                <w:kern w:val="0"/>
                <w:sz w:val="22"/>
                <w:szCs w:val="22"/>
                <w:lang w:eastAsia="ja-JP" w:bidi="ar"/>
              </w:rPr>
              <w:t>和食の基本、だしについて座学、テイスティン</w:t>
            </w:r>
          </w:p>
          <w:p>
            <w:pPr>
              <w:widowControl/>
              <w:spacing w:line="0" w:lineRule="atLeast"/>
              <w:jc w:val="left"/>
              <w:textAlignment w:val="center"/>
              <w:rPr>
                <w:rFonts w:hint="eastAsia" w:asciiTheme="minorEastAsia" w:hAnsiTheme="minorEastAsia" w:eastAsiaTheme="minorEastAsia" w:cstheme="minorEastAsia"/>
                <w:b w:val="0"/>
                <w:bCs w:val="0"/>
                <w:color w:val="auto"/>
                <w:kern w:val="0"/>
                <w:sz w:val="22"/>
                <w:szCs w:val="22"/>
                <w:lang w:bidi="ar"/>
              </w:rPr>
            </w:pPr>
            <w:r>
              <w:rPr>
                <w:rFonts w:hint="eastAsia" w:asciiTheme="minorEastAsia" w:hAnsiTheme="minorEastAsia" w:eastAsiaTheme="minorEastAsia" w:cstheme="minorEastAsia"/>
                <w:b w:val="0"/>
                <w:bCs w:val="0"/>
                <w:color w:val="auto"/>
                <w:kern w:val="0"/>
                <w:sz w:val="22"/>
                <w:szCs w:val="22"/>
                <w:lang w:eastAsia="ja-JP" w:bidi="ar"/>
              </w:rPr>
              <w:t>グ、実習。基本のだし（鰹節・昆布・いりこ・乾シイタケ）を五感を使って味わい、食材とだしの関係等についての学習。</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b w:val="0"/>
                <w:bCs w:val="0"/>
                <w:color w:val="auto"/>
                <w:kern w:val="0"/>
                <w:sz w:val="22"/>
                <w:szCs w:val="22"/>
                <w:lang w:eastAsia="ja-JP" w:bidi="ar"/>
              </w:rPr>
              <w:t>　※材料費（学校負担）</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37</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leftChars="0" w:right="113" w:right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ファシリテーションって何</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0"/>
                <w:szCs w:val="20"/>
                <w:u w:val="none"/>
                <w:lang w:val="en-US" w:eastAsia="ja-JP" w:bidi="ar"/>
              </w:rPr>
              <w:t>（中学生・高校生向け</w:t>
            </w:r>
            <w:r>
              <w:rPr>
                <w:rFonts w:hint="eastAsia" w:asciiTheme="minorEastAsia" w:hAnsiTheme="minorEastAsia" w:cstheme="minorEastAsia"/>
                <w:i w:val="0"/>
                <w:color w:val="auto"/>
                <w:kern w:val="0"/>
                <w:sz w:val="20"/>
                <w:szCs w:val="20"/>
                <w:u w:val="none"/>
                <w:lang w:val="en-US" w:eastAsia="ja-JP" w:bidi="ar"/>
              </w:rPr>
              <w:t>）</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会議の進行を円滑に行うファシリテーション技能ですが、日常生活の中でうまく活用することで、人とのコミュニケーションや良好な関係性を作るために必要な場づくりを学びます。</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38</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leftChars="0" w:right="113" w:right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伝わる力</w:t>
            </w:r>
          </w:p>
          <w:p>
            <w:pPr>
              <w:widowControl/>
              <w:spacing w:line="0" w:lineRule="atLeast"/>
              <w:ind w:left="113" w:leftChars="0" w:right="113" w:right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(小学生高学年・　</w:t>
            </w:r>
          </w:p>
          <w:p>
            <w:pPr>
              <w:widowControl/>
              <w:spacing w:line="0" w:lineRule="atLeast"/>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中学生向け</w:t>
            </w:r>
            <w:r>
              <w:rPr>
                <w:rFonts w:hint="eastAsia" w:asciiTheme="minorEastAsia" w:hAnsiTheme="minorEastAsia" w:cstheme="minorEastAsia"/>
                <w:i w:val="0"/>
                <w:color w:val="auto"/>
                <w:kern w:val="0"/>
                <w:sz w:val="22"/>
                <w:szCs w:val="22"/>
                <w:u w:val="none"/>
                <w:lang w:val="en-US" w:eastAsia="ja-JP" w:bidi="ar"/>
              </w:rPr>
              <w:t>）</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①自分の思考は他人と一緒ではないことを理解す</w:t>
            </w:r>
          </w:p>
          <w:p>
            <w:pPr>
              <w:keepNext w:val="0"/>
              <w:keepLines w:val="0"/>
              <w:pageBreakBefore w:val="0"/>
              <w:widowControl/>
              <w:kinsoku/>
              <w:wordWrap/>
              <w:overflowPunct/>
              <w:topLinePunct w:val="0"/>
              <w:autoSpaceDE/>
              <w:autoSpaceDN/>
              <w:bidi w:val="0"/>
              <w:adjustRightInd/>
              <w:snapToGrid/>
              <w:spacing w:line="0" w:lineRule="atLeast"/>
              <w:ind w:right="0" w:rightChars="0" w:firstLine="212"/>
              <w:jc w:val="left"/>
              <w:textAlignment w:val="center"/>
              <w:outlineLvl w:val="9"/>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る</w:t>
            </w:r>
          </w:p>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②考えや気持ちが伝わるためにはなにが必要か?</w:t>
            </w:r>
          </w:p>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Theme="minorEastAsia" w:hAnsiTheme="minorEastAsia" w:cstheme="minorEastAsia"/>
                <w:b w:val="0"/>
                <w:bCs w:val="0"/>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 xml:space="preserve">③伝えるために明日からできることは? </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リヴィング・ラボ</w:t>
            </w: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cstheme="minorEastAsia"/>
                <w:i w:val="0"/>
                <w:color w:val="auto"/>
                <w:kern w:val="0"/>
                <w:sz w:val="22"/>
                <w:szCs w:val="22"/>
                <w:u w:val="none"/>
                <w:lang w:val="en-US"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39</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社会と会社の</w:t>
            </w:r>
          </w:p>
          <w:p>
            <w:pPr>
              <w:widowControl/>
              <w:spacing w:line="0" w:lineRule="atLeast"/>
              <w:ind w:left="113" w:right="113"/>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歩き方</w:t>
            </w:r>
          </w:p>
          <w:p>
            <w:pPr>
              <w:widowControl/>
              <w:spacing w:line="0" w:lineRule="atLeast"/>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ＭＳ 明朝" w:hAnsi="ＭＳ 明朝" w:eastAsia="ＭＳ 明朝" w:cs="ＭＳ 明朝"/>
                <w:kern w:val="0"/>
                <w:sz w:val="22"/>
                <w:szCs w:val="22"/>
                <w:lang w:bidi="ar"/>
              </w:rPr>
              <w:t>(高校2年生以上)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なぜあなたは働くのか？</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なぜ働くとお金がもらえるのか？</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なぜ会社という仕組みはあるのか？</w:t>
            </w:r>
          </w:p>
          <w:p>
            <w:pPr>
              <w:widowControl/>
              <w:spacing w:line="0" w:lineRule="atLeast"/>
              <w:jc w:val="left"/>
              <w:textAlignment w:val="center"/>
              <w:rPr>
                <w:rFonts w:hint="eastAsia" w:asciiTheme="minorEastAsia" w:hAnsiTheme="minorEastAsia" w:cstheme="minorEastAsia"/>
                <w:b w:val="0"/>
                <w:bCs w:val="0"/>
                <w:i w:val="0"/>
                <w:color w:val="auto"/>
                <w:kern w:val="0"/>
                <w:sz w:val="22"/>
                <w:szCs w:val="22"/>
                <w:u w:val="none"/>
                <w:lang w:val="en-US" w:eastAsia="ja-JP" w:bidi="ar"/>
              </w:rPr>
            </w:pPr>
            <w:r>
              <w:rPr>
                <w:rFonts w:hint="eastAsia" w:ascii="ＭＳ 明朝" w:hAnsi="ＭＳ 明朝" w:eastAsia="ＭＳ 明朝" w:cs="ＭＳ 明朝"/>
                <w:kern w:val="0"/>
                <w:sz w:val="22"/>
                <w:szCs w:val="22"/>
                <w:lang w:bidi="ar"/>
              </w:rPr>
              <w:t>社会人になる前に知っておきたい事実を伝えます。</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40</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leftChars="0" w:right="113" w:rightChars="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キャリア教育</w:t>
            </w:r>
          </w:p>
          <w:p>
            <w:pPr>
              <w:widowControl/>
              <w:spacing w:line="0" w:lineRule="atLeast"/>
              <w:ind w:left="113" w:leftChars="0" w:right="113" w:rightChars="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「チームビルディング」</w:t>
            </w:r>
          </w:p>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0"/>
                <w:szCs w:val="20"/>
                <w:u w:val="none"/>
                <w:lang w:val="en-US" w:eastAsia="ja-JP" w:bidi="ar"/>
              </w:rPr>
              <w:t>（中学生・高校生向け）</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①グループとチームの違いとは？</w:t>
            </w:r>
          </w:p>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②いいチームってどんなチーム？</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③チームビルディング体験</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認知症世界を</w:t>
            </w:r>
          </w:p>
          <w:p>
            <w:pPr>
              <w:widowControl/>
              <w:spacing w:line="0" w:lineRule="atLeast"/>
              <w:ind w:left="113" w:right="113"/>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知ろう！</w:t>
            </w:r>
          </w:p>
          <w:p>
            <w:pPr>
              <w:widowControl/>
              <w:spacing w:line="0" w:lineRule="atLeast"/>
              <w:jc w:val="both"/>
              <w:textAlignment w:val="center"/>
              <w:rPr>
                <w:rFonts w:hint="eastAsia" w:asciiTheme="minorEastAsia" w:hAnsiTheme="minorEastAsia" w:eastAsiaTheme="minorEastAsia" w:cstheme="minorEastAsia"/>
                <w:b w:val="0"/>
                <w:bCs w:val="0"/>
                <w:i w:val="0"/>
                <w:color w:val="auto"/>
                <w:kern w:val="0"/>
                <w:sz w:val="20"/>
                <w:szCs w:val="20"/>
                <w:u w:val="none"/>
                <w:lang w:val="en-US" w:eastAsia="ja-JP" w:bidi="ar"/>
              </w:rPr>
            </w:pPr>
            <w:r>
              <w:rPr>
                <w:rFonts w:hint="eastAsia" w:ascii="ＭＳ 明朝" w:hAnsi="ＭＳ 明朝" w:eastAsia="ＭＳ 明朝" w:cs="ＭＳ 明朝"/>
                <w:kern w:val="0"/>
                <w:sz w:val="22"/>
                <w:szCs w:val="22"/>
                <w:lang w:bidi="ar"/>
              </w:rPr>
              <w:t>（小学校高学年以上）</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cstheme="minorEastAsia"/>
                <w:b w:val="0"/>
                <w:bCs w:val="0"/>
                <w:i w:val="0"/>
                <w:color w:val="auto"/>
                <w:kern w:val="0"/>
                <w:sz w:val="22"/>
                <w:szCs w:val="22"/>
                <w:u w:val="none"/>
                <w:lang w:val="en-US" w:eastAsia="ja-JP" w:bidi="ar"/>
              </w:rPr>
            </w:pPr>
            <w:r>
              <w:rPr>
                <w:rFonts w:hint="eastAsia" w:ascii="ＭＳ 明朝" w:hAnsi="ＭＳ 明朝" w:eastAsia="ＭＳ 明朝" w:cs="ＭＳ 明朝"/>
                <w:kern w:val="0"/>
                <w:sz w:val="22"/>
                <w:szCs w:val="22"/>
                <w:lang w:eastAsia="ja-JP" w:bidi="ar"/>
              </w:rPr>
              <w:t>　</w:t>
            </w:r>
            <w:r>
              <w:rPr>
                <w:rFonts w:hint="eastAsia" w:ascii="ＭＳ 明朝" w:hAnsi="ＭＳ 明朝" w:eastAsia="ＭＳ 明朝" w:cs="ＭＳ 明朝"/>
                <w:kern w:val="0"/>
                <w:sz w:val="22"/>
                <w:szCs w:val="22"/>
                <w:lang w:bidi="ar"/>
              </w:rPr>
              <w:t>超高齢社会の日本で「認知症」が国民病と呼ばれる昨今、認知症とは何なのか？を動画やワークショップで楽しく理解すること</w:t>
            </w:r>
            <w:r>
              <w:rPr>
                <w:rFonts w:hint="eastAsia" w:ascii="ＭＳ 明朝" w:hAnsi="ＭＳ 明朝" w:eastAsia="ＭＳ 明朝" w:cs="ＭＳ 明朝"/>
                <w:kern w:val="0"/>
                <w:sz w:val="22"/>
                <w:szCs w:val="22"/>
                <w:lang w:eastAsia="ja-JP" w:bidi="ar"/>
              </w:rPr>
              <w:t>が</w:t>
            </w:r>
            <w:r>
              <w:rPr>
                <w:rFonts w:hint="eastAsia" w:ascii="ＭＳ 明朝" w:hAnsi="ＭＳ 明朝" w:eastAsia="ＭＳ 明朝" w:cs="ＭＳ 明朝"/>
                <w:kern w:val="0"/>
                <w:sz w:val="22"/>
                <w:szCs w:val="22"/>
                <w:lang w:bidi="ar"/>
              </w:rPr>
              <w:t>できます。</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6"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leftChars="0" w:right="113" w:rightChars="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著者から学ぶ</w:t>
            </w:r>
          </w:p>
          <w:p>
            <w:pPr>
              <w:widowControl/>
              <w:spacing w:line="0" w:lineRule="atLeast"/>
              <w:ind w:left="113" w:leftChars="0" w:right="113" w:rightChars="0" w:firstLine="220" w:firstLineChars="10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目的型読書会</w:t>
            </w:r>
          </w:p>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b w:val="0"/>
                <w:bCs w:val="0"/>
                <w:i w:val="0"/>
                <w:color w:val="auto"/>
                <w:kern w:val="0"/>
                <w:sz w:val="22"/>
                <w:szCs w:val="22"/>
                <w:u w:val="none"/>
                <w:lang w:val="en-US" w:eastAsia="ja-JP" w:bidi="ar"/>
              </w:rPr>
              <w:t>(中学生・高校生向け)</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　</w:t>
            </w:r>
            <w:r>
              <w:rPr>
                <w:rFonts w:hint="eastAsia" w:asciiTheme="minorEastAsia" w:hAnsiTheme="minorEastAsia" w:eastAsiaTheme="minorEastAsia" w:cstheme="minorEastAsia"/>
                <w:i w:val="0"/>
                <w:color w:val="auto"/>
                <w:kern w:val="0"/>
                <w:sz w:val="22"/>
                <w:szCs w:val="22"/>
                <w:u w:val="none"/>
                <w:lang w:val="en-US" w:eastAsia="ja-JP" w:bidi="ar"/>
              </w:rPr>
              <w:t>熟読する読書とは違い、本の著者から学ぶ、なんでその本なのか？その本から自分が何を学ぶのか？</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目的を持って本を読む体験。</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bidi="ar"/>
              </w:rPr>
              <w:t>家庭生活</w:t>
            </w:r>
          </w:p>
          <w:p>
            <w:pPr>
              <w:widowControl/>
              <w:spacing w:line="0" w:lineRule="atLeast"/>
              <w:jc w:val="both"/>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bidi="ar"/>
              </w:rPr>
              <w:t>ライフオーガナイザーからのアドバイス</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zh-CN" w:bidi="ar"/>
              </w:rPr>
              <w:t>片付けが苦手な人</w:t>
            </w:r>
            <w:r>
              <w:rPr>
                <w:rFonts w:hint="eastAsia" w:asciiTheme="minorEastAsia" w:hAnsiTheme="minorEastAsia" w:eastAsiaTheme="minorEastAsia" w:cstheme="minorEastAsia"/>
                <w:color w:val="auto"/>
                <w:kern w:val="0"/>
                <w:sz w:val="22"/>
                <w:szCs w:val="22"/>
                <w:lang w:bidi="ar"/>
              </w:rPr>
              <w:t>たち</w:t>
            </w:r>
            <w:r>
              <w:rPr>
                <w:rFonts w:hint="eastAsia" w:asciiTheme="minorEastAsia" w:hAnsiTheme="minorEastAsia" w:eastAsiaTheme="minorEastAsia" w:cstheme="minorEastAsia"/>
                <w:color w:val="auto"/>
                <w:kern w:val="0"/>
                <w:sz w:val="22"/>
                <w:szCs w:val="22"/>
                <w:lang w:eastAsia="zh-CN" w:bidi="ar"/>
              </w:rPr>
              <w:t>の思考と空間を整理する「ライフオーガナイザー」。片付けは人生を整えることにつなが</w:t>
            </w:r>
            <w:r>
              <w:rPr>
                <w:rFonts w:hint="eastAsia" w:asciiTheme="minorEastAsia" w:hAnsiTheme="minorEastAsia" w:eastAsiaTheme="minorEastAsia" w:cstheme="minorEastAsia"/>
                <w:color w:val="auto"/>
                <w:kern w:val="0"/>
                <w:sz w:val="22"/>
                <w:szCs w:val="22"/>
                <w:lang w:bidi="ar"/>
              </w:rPr>
              <w:t>ります。</w:t>
            </w:r>
            <w:r>
              <w:rPr>
                <w:rFonts w:hint="eastAsia" w:asciiTheme="minorEastAsia" w:hAnsiTheme="minorEastAsia" w:eastAsiaTheme="minorEastAsia" w:cstheme="minorEastAsia"/>
                <w:color w:val="auto"/>
                <w:kern w:val="0"/>
                <w:sz w:val="22"/>
                <w:szCs w:val="22"/>
                <w:lang w:eastAsia="zh-CN" w:bidi="ar"/>
              </w:rPr>
              <w:t>「どう暮らしたいのか」</w:t>
            </w:r>
            <w:r>
              <w:rPr>
                <w:rFonts w:hint="eastAsia" w:asciiTheme="minorEastAsia" w:hAnsiTheme="minorEastAsia" w:eastAsiaTheme="minorEastAsia" w:cstheme="minorEastAsia"/>
                <w:color w:val="auto"/>
                <w:kern w:val="0"/>
                <w:sz w:val="22"/>
                <w:szCs w:val="22"/>
                <w:lang w:bidi="ar"/>
              </w:rPr>
              <w:t>、その人の思いに寄り添ってアドバイスを。また、</w:t>
            </w:r>
            <w:r>
              <w:rPr>
                <w:rFonts w:hint="eastAsia" w:asciiTheme="minorEastAsia" w:hAnsiTheme="minorEastAsia" w:eastAsiaTheme="minorEastAsia" w:cstheme="minorEastAsia"/>
                <w:color w:val="auto"/>
                <w:kern w:val="0"/>
                <w:sz w:val="22"/>
                <w:szCs w:val="22"/>
                <w:lang w:eastAsia="zh-CN" w:bidi="ar"/>
              </w:rPr>
              <w:t>自分を見つめ直すきっかけにし、より楽に、楽しく</w:t>
            </w:r>
            <w:r>
              <w:rPr>
                <w:rFonts w:hint="eastAsia" w:asciiTheme="minorEastAsia" w:hAnsiTheme="minorEastAsia" w:eastAsiaTheme="minorEastAsia" w:cstheme="minorEastAsia"/>
                <w:color w:val="auto"/>
                <w:kern w:val="0"/>
                <w:sz w:val="22"/>
                <w:szCs w:val="22"/>
                <w:lang w:bidi="ar"/>
              </w:rPr>
              <w:t>暮らす方法のお話</w:t>
            </w:r>
            <w:r>
              <w:rPr>
                <w:rFonts w:hint="eastAsia" w:asciiTheme="minorEastAsia" w:hAnsiTheme="minorEastAsia" w:eastAsiaTheme="minorEastAsia" w:cstheme="minorEastAsia"/>
                <w:color w:val="auto"/>
                <w:kern w:val="0"/>
                <w:sz w:val="22"/>
                <w:szCs w:val="22"/>
                <w:lang w:eastAsia="zh-CN" w:bidi="ar"/>
              </w:rPr>
              <w:t>。</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季節に合わせる</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ＭＳ 明朝" w:hAnsi="ＭＳ 明朝" w:eastAsia="ＭＳ 明朝" w:cs="ＭＳ 明朝"/>
                <w:kern w:val="0"/>
                <w:sz w:val="22"/>
                <w:szCs w:val="22"/>
                <w:lang w:bidi="ar"/>
              </w:rPr>
              <w:t>暮らしとは？</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napToGrid w:val="0"/>
              <w:spacing w:line="240" w:lineRule="auto"/>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eastAsia="ja-JP" w:bidi="ar"/>
              </w:rPr>
              <w:t>　</w:t>
            </w:r>
            <w:r>
              <w:rPr>
                <w:rFonts w:hint="eastAsia" w:ascii="ＭＳ 明朝" w:hAnsi="ＭＳ 明朝" w:eastAsia="ＭＳ 明朝" w:cs="ＭＳ 明朝"/>
                <w:kern w:val="0"/>
                <w:sz w:val="22"/>
                <w:szCs w:val="22"/>
                <w:lang w:bidi="ar"/>
              </w:rPr>
              <w:t>日本には四季、自然がり、自然と共に暮らすことで健康が保たれます。</w:t>
            </w:r>
          </w:p>
          <w:p>
            <w:pPr>
              <w:widowControl/>
              <w:snapToGrid w:val="0"/>
              <w:spacing w:line="240" w:lineRule="auto"/>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eastAsia="ja-JP" w:bidi="ar"/>
              </w:rPr>
              <w:t>　</w:t>
            </w:r>
            <w:r>
              <w:rPr>
                <w:rFonts w:hint="eastAsia" w:ascii="ＭＳ 明朝" w:hAnsi="ＭＳ 明朝" w:eastAsia="ＭＳ 明朝" w:cs="ＭＳ 明朝"/>
                <w:kern w:val="0"/>
                <w:sz w:val="22"/>
                <w:szCs w:val="22"/>
                <w:lang w:bidi="ar"/>
              </w:rPr>
              <w:t>自然と同じことが身体の中でも起こっているため季節に合わせた暮らしをすることはとても大切です。</w:t>
            </w:r>
          </w:p>
          <w:p>
            <w:pPr>
              <w:widowControl/>
              <w:snapToGrid w:val="0"/>
              <w:spacing w:line="240" w:lineRule="auto"/>
              <w:jc w:val="left"/>
              <w:textAlignment w:val="center"/>
              <w:rPr>
                <w:rFonts w:hint="eastAsia" w:asciiTheme="minorEastAsia" w:hAnsiTheme="minorEastAsia" w:cstheme="minorEastAsia"/>
                <w:color w:val="auto"/>
                <w:kern w:val="0"/>
                <w:sz w:val="22"/>
                <w:szCs w:val="22"/>
                <w:lang w:eastAsia="ja-JP" w:bidi="ar"/>
              </w:rPr>
            </w:pPr>
            <w:r>
              <w:rPr>
                <w:rFonts w:hint="eastAsia" w:ascii="ＭＳ 明朝" w:hAnsi="ＭＳ 明朝" w:eastAsia="ＭＳ 明朝" w:cs="ＭＳ 明朝"/>
                <w:kern w:val="0"/>
                <w:sz w:val="22"/>
                <w:szCs w:val="22"/>
                <w:lang w:eastAsia="ja-JP" w:bidi="ar"/>
              </w:rPr>
              <w:t>　</w:t>
            </w:r>
            <w:r>
              <w:rPr>
                <w:rFonts w:hint="eastAsia" w:ascii="ＭＳ 明朝" w:hAnsi="ＭＳ 明朝" w:eastAsia="ＭＳ 明朝" w:cs="ＭＳ 明朝"/>
                <w:kern w:val="0"/>
                <w:sz w:val="22"/>
                <w:szCs w:val="22"/>
                <w:lang w:bidi="ar"/>
              </w:rPr>
              <w:t>夏から秋にかけて起こる体調不良や冬から春に起こる不調は同じ風邪のような症状でも仕組みが全く違うことを知ってもらい、子供の頃から健康に気をつ</w:t>
            </w:r>
            <w:r>
              <w:rPr>
                <w:rFonts w:hint="eastAsia" w:ascii="ＭＳ 明朝" w:hAnsi="ＭＳ 明朝" w:eastAsia="ＭＳ 明朝" w:cs="ＭＳ 明朝"/>
                <w:kern w:val="0"/>
                <w:sz w:val="22"/>
                <w:szCs w:val="22"/>
                <w:lang w:eastAsia="ja-JP" w:bidi="ar"/>
              </w:rPr>
              <w:t>かった</w:t>
            </w:r>
            <w:r>
              <w:rPr>
                <w:rFonts w:hint="eastAsia" w:ascii="ＭＳ 明朝" w:hAnsi="ＭＳ 明朝" w:eastAsia="ＭＳ 明朝" w:cs="ＭＳ 明朝"/>
                <w:kern w:val="0"/>
                <w:sz w:val="22"/>
                <w:szCs w:val="22"/>
                <w:lang w:bidi="ar"/>
              </w:rPr>
              <w:t>暮らしを知ってもらうためのものです。</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zh-CN" w:bidi="ar"/>
              </w:rPr>
              <w:t>香りの教室</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cstheme="minorEastAsia"/>
                <w:i w:val="0"/>
                <w:color w:val="auto"/>
                <w:kern w:val="0"/>
                <w:sz w:val="22"/>
                <w:szCs w:val="22"/>
                <w:u w:val="none"/>
                <w:lang w:val="en-US" w:eastAsia="ja-JP" w:bidi="ar"/>
              </w:rPr>
              <w:t>　</w:t>
            </w:r>
            <w:r>
              <w:rPr>
                <w:rFonts w:hint="eastAsia" w:asciiTheme="minorEastAsia" w:hAnsiTheme="minorEastAsia" w:eastAsiaTheme="minorEastAsia" w:cstheme="minorEastAsia"/>
                <w:i w:val="0"/>
                <w:color w:val="auto"/>
                <w:kern w:val="0"/>
                <w:sz w:val="22"/>
                <w:szCs w:val="22"/>
                <w:u w:val="none"/>
                <w:lang w:val="en-US" w:eastAsia="zh-CN" w:bidi="ar"/>
              </w:rPr>
              <w:t>植物から採れる精油（アロマエッセンス）を嗅いでみることで、「嗅覚」に意識を向ける。集中力を高める香り、リラックスする香り等、植物によって香りに個性があり、嗅いだ時の気持ちが異なる体験</w:t>
            </w:r>
            <w:r>
              <w:rPr>
                <w:rFonts w:hint="eastAsia" w:asciiTheme="minorEastAsia" w:hAnsiTheme="minorEastAsia" w:eastAsiaTheme="minorEastAsia" w:cstheme="minorEastAsia"/>
                <w:i w:val="0"/>
                <w:color w:val="auto"/>
                <w:kern w:val="0"/>
                <w:sz w:val="22"/>
                <w:szCs w:val="22"/>
                <w:u w:val="none"/>
                <w:lang w:val="en-US" w:eastAsia="ja-JP" w:bidi="ar"/>
              </w:rPr>
              <w:t>を実施</w:t>
            </w:r>
            <w:r>
              <w:rPr>
                <w:rFonts w:hint="eastAsia" w:asciiTheme="minorEastAsia" w:hAnsiTheme="minorEastAsia" w:eastAsiaTheme="minorEastAsia" w:cstheme="minorEastAsia"/>
                <w:i w:val="0"/>
                <w:color w:val="auto"/>
                <w:kern w:val="0"/>
                <w:sz w:val="22"/>
                <w:szCs w:val="22"/>
                <w:u w:val="none"/>
                <w:lang w:val="en-US" w:eastAsia="zh-CN" w:bidi="ar"/>
              </w:rPr>
              <w:t>。</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ＭＳ 明朝" w:hAnsi="ＭＳ 明朝" w:eastAsia="ＭＳ 明朝" w:cs="ＭＳ 明朝"/>
                <w:b w:val="0"/>
                <w:bCs w:val="0"/>
                <w:color w:val="auto"/>
                <w:kern w:val="0"/>
                <w:sz w:val="22"/>
                <w:szCs w:val="22"/>
                <w:lang w:eastAsia="ja-JP" w:bidi="ar"/>
              </w:rPr>
              <w:t>※材料費（学校負担）　工作レベル</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リヴィング・ラボ</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46</w:t>
            </w:r>
          </w:p>
        </w:tc>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介助犬、聴導犬、災害救助犬の役割について</w:t>
            </w:r>
          </w:p>
        </w:tc>
        <w:tc>
          <w:tcPr>
            <w:tcW w:w="51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b w:val="0"/>
                <w:bCs w:val="0"/>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介助犬、聴導犬、災害救助犬についてのお話。</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b w:val="0"/>
                <w:bCs w:val="0"/>
                <w:i w:val="0"/>
                <w:color w:val="auto"/>
                <w:kern w:val="0"/>
                <w:sz w:val="22"/>
                <w:szCs w:val="22"/>
                <w:u w:val="none"/>
                <w:lang w:val="en-US" w:eastAsia="ja-JP" w:bidi="ar"/>
              </w:rPr>
              <w:t>　</w:t>
            </w:r>
            <w:r>
              <w:rPr>
                <w:rFonts w:hint="eastAsia" w:asciiTheme="minorEastAsia" w:hAnsiTheme="minorEastAsia" w:eastAsiaTheme="minorEastAsia" w:cstheme="minorEastAsia"/>
                <w:b w:val="0"/>
                <w:bCs w:val="0"/>
                <w:i w:val="0"/>
                <w:color w:val="auto"/>
                <w:kern w:val="0"/>
                <w:sz w:val="22"/>
                <w:szCs w:val="22"/>
                <w:u w:val="none"/>
                <w:lang w:val="en-US" w:eastAsia="ja-JP" w:bidi="ar"/>
              </w:rPr>
              <w:t>デモ犬を使っての実演など。（1時間程度）</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NPO法人ボランティアドッグ</w:t>
            </w:r>
            <w:r>
              <w:rPr>
                <w:rFonts w:hint="eastAsia" w:asciiTheme="minorEastAsia" w:hAnsiTheme="minorEastAsia" w:eastAsiaTheme="minorEastAsia" w:cstheme="minorEastAsia"/>
                <w:i w:val="0"/>
                <w:color w:val="auto"/>
                <w:kern w:val="0"/>
                <w:sz w:val="22"/>
                <w:szCs w:val="22"/>
                <w:u w:val="none"/>
                <w:lang w:val="en-US" w:eastAsia="ja-JP" w:bidi="ar"/>
              </w:rPr>
              <w:t>育成センター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1"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47</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環境教育</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「干潟の生き物たち</w:t>
            </w:r>
            <w:r>
              <w:rPr>
                <w:rFonts w:hint="eastAsia" w:asciiTheme="minorEastAsia" w:hAnsiTheme="minorEastAsia" w:cstheme="minorEastAsia"/>
                <w:i w:val="0"/>
                <w:color w:val="auto"/>
                <w:kern w:val="0"/>
                <w:sz w:val="22"/>
                <w:szCs w:val="22"/>
                <w:u w:val="none"/>
                <w:lang w:val="en-US" w:eastAsia="ja-JP" w:bidi="ar"/>
              </w:rPr>
              <w:t>とゴミ問題</w:t>
            </w:r>
            <w:r>
              <w:rPr>
                <w:rFonts w:hint="eastAsia" w:asciiTheme="minorEastAsia" w:hAnsiTheme="minorEastAsia" w:eastAsiaTheme="minorEastAsia" w:cstheme="minorEastAsia"/>
                <w:i w:val="0"/>
                <w:color w:val="auto"/>
                <w:kern w:val="0"/>
                <w:sz w:val="22"/>
                <w:szCs w:val="22"/>
                <w:u w:val="none"/>
                <w:lang w:val="en-US" w:eastAsia="ja-JP" w:bidi="ar"/>
              </w:rPr>
              <w:t>」</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jc w:val="both"/>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吉野川河口</w:t>
            </w:r>
            <w:r>
              <w:rPr>
                <w:rFonts w:hint="eastAsia" w:ascii="ＭＳ 明朝" w:hAnsi="ＭＳ 明朝" w:eastAsia="ＭＳ 明朝" w:cs="ＭＳ 明朝"/>
                <w:color w:val="auto"/>
                <w:sz w:val="22"/>
                <w:szCs w:val="22"/>
                <w:lang w:eastAsia="ja-JP"/>
              </w:rPr>
              <w:t>の</w:t>
            </w:r>
            <w:r>
              <w:rPr>
                <w:rFonts w:hint="eastAsia" w:ascii="ＭＳ 明朝" w:hAnsi="ＭＳ 明朝" w:eastAsia="ＭＳ 明朝" w:cs="ＭＳ 明朝"/>
                <w:color w:val="auto"/>
                <w:sz w:val="22"/>
                <w:szCs w:val="22"/>
              </w:rPr>
              <w:t>干潟</w:t>
            </w:r>
            <w:r>
              <w:rPr>
                <w:rFonts w:hint="eastAsia" w:ascii="ＭＳ 明朝" w:hAnsi="ＭＳ 明朝" w:eastAsia="ＭＳ 明朝" w:cs="ＭＳ 明朝"/>
                <w:color w:val="auto"/>
                <w:sz w:val="22"/>
                <w:szCs w:val="22"/>
                <w:lang w:eastAsia="ja-JP"/>
              </w:rPr>
              <w:t>は国際的に重要な湿地であり、シオマネキやトビハゼなど多種多様な希少種の宝庫です。干潟は生きもの観察の楽しさや生物多様性がよくわかる場所です。最近河口や海岸に漂着している大量のゴミにも注目して、森川海のつながりの視点でＳＤＧｓを考えます。</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ＭＳ 明朝" w:hAnsi="ＭＳ 明朝" w:eastAsia="ＭＳ 明朝" w:cs="ＭＳ 明朝"/>
                <w:color w:val="auto"/>
                <w:sz w:val="22"/>
                <w:szCs w:val="22"/>
                <w:lang w:val="en-US" w:eastAsia="ja-JP"/>
              </w:rPr>
              <w:t>※火曜日以外実施可能</w:t>
            </w:r>
          </w:p>
        </w:tc>
        <w:tc>
          <w:tcPr>
            <w:tcW w:w="2251" w:type="dxa"/>
            <w:tcBorders>
              <w:tl2br w:val="nil"/>
              <w:tr2bl w:val="nil"/>
            </w:tcBorders>
            <w:shd w:val="clear" w:color="auto" w:fill="auto"/>
            <w:vAlign w:val="center"/>
          </w:tcPr>
          <w:p>
            <w:pPr>
              <w:widowControl/>
              <w:jc w:val="both"/>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とくしま自然観察の会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48</w:t>
            </w:r>
          </w:p>
        </w:tc>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firstLine="110" w:firstLineChars="5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自分の体を</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見つめよう</w:t>
            </w:r>
          </w:p>
        </w:tc>
        <w:tc>
          <w:tcPr>
            <w:tcW w:w="51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sz w:val="22"/>
                <w:szCs w:val="22"/>
                <w:highlight w:val="none"/>
                <w:lang w:eastAsia="ja-JP"/>
              </w:rPr>
              <w:t>　</w:t>
            </w:r>
            <w:r>
              <w:rPr>
                <w:rFonts w:hint="eastAsia" w:asciiTheme="minorEastAsia" w:hAnsiTheme="minorEastAsia" w:eastAsiaTheme="minorEastAsia" w:cstheme="minorEastAsia"/>
                <w:color w:val="auto"/>
                <w:sz w:val="22"/>
                <w:szCs w:val="22"/>
                <w:highlight w:val="none"/>
                <w:lang w:eastAsia="ja-JP"/>
              </w:rPr>
              <w:t>予防医学としてのカイロプラクティックを通して、体の歪みや姿勢がもたらす体への影響や、正しい姿勢を維持していくための予防策等を学ぶことで、自分の体への関心を高めてほしい。</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highlight w:val="none"/>
                <w:u w:val="none"/>
                <w:lang w:val="en-US" w:eastAsia="ja-JP" w:bidi="ar"/>
              </w:rPr>
              <w:t>へるしいさーくる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2"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49</w:t>
            </w:r>
          </w:p>
        </w:tc>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bidi="ar"/>
              </w:rPr>
              <w:t>キャリア教育</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w:t>
            </w:r>
            <w:r>
              <w:rPr>
                <w:rFonts w:hint="eastAsia" w:asciiTheme="minorEastAsia" w:hAnsiTheme="minorEastAsia" w:eastAsiaTheme="minorEastAsia" w:cstheme="minorEastAsia"/>
                <w:color w:val="auto"/>
                <w:kern w:val="0"/>
                <w:sz w:val="22"/>
                <w:szCs w:val="22"/>
                <w:lang w:eastAsia="zh-CN" w:bidi="ar"/>
              </w:rPr>
              <w:t>夢</w:t>
            </w:r>
            <w:r>
              <w:rPr>
                <w:rFonts w:hint="eastAsia" w:asciiTheme="minorEastAsia" w:hAnsiTheme="minorEastAsia" w:eastAsiaTheme="minorEastAsia" w:cstheme="minorEastAsia"/>
                <w:color w:val="auto"/>
                <w:kern w:val="0"/>
                <w:sz w:val="22"/>
                <w:szCs w:val="22"/>
                <w:lang w:eastAsia="ja-JP" w:bidi="ar"/>
              </w:rPr>
              <w:t>キャンバスを使って</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eastAsia="ja-JP" w:bidi="ar"/>
              </w:rPr>
              <w:t>自分の夢を描く」</w:t>
            </w:r>
          </w:p>
        </w:tc>
        <w:tc>
          <w:tcPr>
            <w:tcW w:w="51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bidi="ar"/>
              </w:rPr>
              <w:t>オリジナルの夢キャンバスを活用し、現在の自分の状況を振り返り、将来どんな人になりたいか・将来の夢、なりたい職業、明日からできることなどをより1つ1つ明確にしていきます。一人ひとり描いた内容をワークショップ形式でグループ対話をしながら相互理解を深めていき、創造性を豊かにしていくことがねらいです。</w:t>
            </w:r>
            <w:r>
              <w:rPr>
                <w:rFonts w:hint="eastAsia" w:asciiTheme="minorEastAsia" w:hAnsiTheme="minorEastAsia" w:eastAsiaTheme="minorEastAsia" w:cstheme="minorEastAsia"/>
                <w:color w:val="auto"/>
                <w:kern w:val="0"/>
                <w:sz w:val="22"/>
                <w:szCs w:val="22"/>
                <w:lang w:bidi="ar"/>
              </w:rPr>
              <w:br w:type="textWrapping"/>
            </w:r>
            <w:r>
              <w:rPr>
                <w:rFonts w:hint="eastAsia" w:asciiTheme="minorEastAsia" w:hAnsiTheme="minorEastAsia" w:eastAsiaTheme="minorEastAsia" w:cstheme="minorEastAsia"/>
                <w:color w:val="auto"/>
                <w:kern w:val="0"/>
                <w:sz w:val="22"/>
                <w:szCs w:val="22"/>
                <w:lang w:bidi="ar"/>
              </w:rPr>
              <w:t>※月曜日のみ実施可能</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highlight w:val="none"/>
                <w:u w:val="none"/>
                <w:lang w:val="en-US" w:eastAsia="ja-JP" w:bidi="ar"/>
              </w:rPr>
              <w:t>修ちゃん塾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1"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50</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rightChars="0" w:firstLine="220" w:firstLineChars="10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運動が苦手な子や</w:t>
            </w:r>
          </w:p>
          <w:p>
            <w:pPr>
              <w:widowControl/>
              <w:spacing w:line="0" w:lineRule="atLeast"/>
              <w:ind w:leftChars="0" w:rightChars="0" w:firstLine="110" w:firstLineChars="5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発達が気になる子の</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運動教室</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rPr>
              <w:t>運動が苦手な子や発達障がい、身体障がい、知的障がいのある子どもと関わっている理学療法士</w:t>
            </w:r>
            <w:r>
              <w:rPr>
                <w:rFonts w:hint="eastAsia" w:asciiTheme="minorEastAsia" w:hAnsiTheme="minorEastAsia" w:cstheme="minorEastAsia"/>
                <w:color w:val="auto"/>
                <w:sz w:val="22"/>
                <w:szCs w:val="22"/>
                <w:lang w:eastAsia="ja-JP"/>
              </w:rPr>
              <w:t>か</w:t>
            </w:r>
            <w:r>
              <w:rPr>
                <w:rFonts w:hint="eastAsia" w:asciiTheme="minorEastAsia" w:hAnsiTheme="minorEastAsia" w:eastAsiaTheme="minorEastAsia" w:cstheme="minorEastAsia"/>
                <w:color w:val="auto"/>
                <w:sz w:val="22"/>
                <w:szCs w:val="22"/>
              </w:rPr>
              <w:t>ら、誰もが楽しめるオリジナルの体操や運動遊び、体育の授業に必要な身体の使い方・トレーニング方法をお伝えします。また、プログラムの提案やご相談も受け付けております。</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kern w:val="0"/>
                <w:sz w:val="22"/>
                <w:szCs w:val="22"/>
                <w:lang w:bidi="ar"/>
              </w:rPr>
              <w:t>※月曜日のみ実施可能</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修ちゃん塾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7"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kern w:val="0"/>
                <w:sz w:val="22"/>
                <w:szCs w:val="22"/>
                <w:lang w:bidi="ar"/>
              </w:rPr>
              <w:t>作詞作曲体験</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rPr>
              <w:t>シンガーソングライターJUDYと作詞作曲に挑戦</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rPr>
              <w:t>し、できあがったオリジナルソングを歌う。いろいろな方法で作詞作曲できることを知り、様々な角度から物事に挑戦する力を身につける。音楽や詩の創作を通じて豊かな情操が育つとともに、自己を表現する力が身につく。</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修ちゃん塾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6"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キャリア教育</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・キャリア教育全般</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・高校生のための就職ガイダンス</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・中高年生のビジネスマナー</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・ビジネスコミュニケーション力をつけるための</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eastAsia="ja-JP"/>
                <w14:textFill>
                  <w14:solidFill>
                    <w14:schemeClr w14:val="tx1"/>
                  </w14:solidFill>
                </w14:textFill>
              </w:rPr>
              <w:t>　</w:t>
            </w:r>
            <w:r>
              <w:rPr>
                <w:rFonts w:hint="eastAsia" w:asciiTheme="minorEastAsia" w:hAnsiTheme="minorEastAsia" w:eastAsiaTheme="minorEastAsia" w:cstheme="minorEastAsia"/>
                <w:color w:val="000000" w:themeColor="text1"/>
                <w:sz w:val="22"/>
                <w:szCs w:val="22"/>
                <w14:textFill>
                  <w14:solidFill>
                    <w14:schemeClr w14:val="tx1"/>
                  </w14:solidFill>
                </w14:textFill>
              </w:rPr>
              <w:t>ワーク</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・就職活動における履歴書作成指導および面接指導</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・高校入試面接対策指導</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・小学生のキャリア教育</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・ハラスメント防止研修　</w:t>
            </w:r>
          </w:p>
          <w:p>
            <w:pPr>
              <w:widowControl/>
              <w:spacing w:line="0" w:lineRule="atLeast"/>
              <w:jc w:val="left"/>
              <w:textAlignment w:val="center"/>
              <w:rPr>
                <w:rFonts w:hint="eastAsia" w:asciiTheme="minorEastAsia" w:hAnsiTheme="minorEastAsia" w:eastAsiaTheme="minorEastAsia" w:cstheme="minorEastAsia"/>
                <w:color w:val="000000" w:themeColor="text1"/>
                <w:sz w:val="22"/>
                <w:szCs w:val="22"/>
                <w:lang w:val="en-US" w:eastAsia="ja-JP"/>
                <w14:textFill>
                  <w14:solidFill>
                    <w14:schemeClr w14:val="tx1"/>
                  </w14:solidFill>
                </w14:textFill>
              </w:rPr>
            </w:pP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アンコンシャスバイアス研修　他</w:t>
            </w:r>
          </w:p>
        </w:tc>
        <w:tc>
          <w:tcPr>
            <w:tcW w:w="2251" w:type="dxa"/>
            <w:tcBorders>
              <w:tl2br w:val="nil"/>
              <w:tr2bl w:val="nil"/>
            </w:tcBorders>
            <w:vAlign w:val="center"/>
          </w:tcPr>
          <w:p>
            <w:pPr>
              <w:widowControl/>
              <w:jc w:val="center"/>
              <w:textAlignment w:val="cente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t>一般社団法人</w:t>
            </w:r>
          </w:p>
          <w:p>
            <w:pPr>
              <w:widowControl/>
              <w:jc w:val="center"/>
              <w:textAlignment w:val="cente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t>徳島県キャリア</w:t>
            </w:r>
          </w:p>
          <w:p>
            <w:pPr>
              <w:widowControl/>
              <w:jc w:val="center"/>
              <w:textAlignment w:val="cente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t>コンサルタント</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7"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障がい者への</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理解・共生</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t>　</w:t>
            </w: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「視覚障がいのある人たちと交流しながら視覚障がい者マラソンの基本動作を知ろう！」をテーマに実技を交えて一緒に勉強し、視覚障がい者が伴走者と一緒にランニングを楽しむ活動を体験しよう。</w:t>
            </w:r>
          </w:p>
          <w:p>
            <w:pPr>
              <w:widowControl/>
              <w:numPr>
                <w:ilvl w:val="0"/>
                <w:numId w:val="0"/>
              </w:numPr>
              <w:spacing w:line="0" w:lineRule="atLeast"/>
              <w:jc w:val="left"/>
              <w:textAlignment w:val="cente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　　【内容】</w:t>
            </w:r>
          </w:p>
          <w:p>
            <w:pPr>
              <w:widowControl/>
              <w:numPr>
                <w:ilvl w:val="0"/>
                <w:numId w:val="0"/>
              </w:numPr>
              <w:spacing w:line="0" w:lineRule="atLeast"/>
              <w:jc w:val="left"/>
              <w:textAlignment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「視覚障がい」ってどういうこと？</w:t>
            </w:r>
          </w:p>
          <w:p>
            <w:pPr>
              <w:widowControl/>
              <w:numPr>
                <w:ilvl w:val="0"/>
                <w:numId w:val="0"/>
              </w:numPr>
              <w:spacing w:line="0" w:lineRule="atLeast"/>
              <w:ind w:firstLine="110" w:firstLineChars="50"/>
              <w:jc w:val="left"/>
              <w:textAlignment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2.困っている人を見かけたら</w:t>
            </w:r>
          </w:p>
          <w:p>
            <w:pPr>
              <w:widowControl/>
              <w:numPr>
                <w:ilvl w:val="0"/>
                <w:numId w:val="0"/>
              </w:numPr>
              <w:spacing w:line="0" w:lineRule="atLeast"/>
              <w:ind w:firstLine="110" w:firstLineChars="50"/>
              <w:jc w:val="left"/>
              <w:textAlignment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3.伴走の方法について</w:t>
            </w:r>
          </w:p>
          <w:p>
            <w:pPr>
              <w:widowControl/>
              <w:numPr>
                <w:ilvl w:val="0"/>
                <w:numId w:val="0"/>
              </w:numPr>
              <w:spacing w:line="0" w:lineRule="atLeast"/>
              <w:ind w:firstLine="110" w:firstLineChars="50"/>
              <w:jc w:val="left"/>
              <w:textAlignment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4..実技</w:t>
            </w:r>
          </w:p>
          <w:p>
            <w:pPr>
              <w:widowControl/>
              <w:numPr>
                <w:ilvl w:val="0"/>
                <w:numId w:val="0"/>
              </w:numPr>
              <w:spacing w:line="0" w:lineRule="atLeast"/>
              <w:jc w:val="left"/>
              <w:textAlignment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　(１) めかくしをして歩いてみよう</w:t>
            </w:r>
          </w:p>
          <w:p>
            <w:pPr>
              <w:widowControl/>
              <w:numPr>
                <w:ilvl w:val="0"/>
                <w:numId w:val="0"/>
              </w:numPr>
              <w:spacing w:line="0" w:lineRule="atLeast"/>
              <w:jc w:val="left"/>
              <w:textAlignment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 xml:space="preserve"> （２） 伴走してみよう</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t>質問コーナー（視覚障害ランナーの体験談など）</w:t>
            </w:r>
          </w:p>
        </w:tc>
        <w:tc>
          <w:tcPr>
            <w:tcW w:w="2251" w:type="dxa"/>
            <w:tcBorders>
              <w:tl2br w:val="nil"/>
              <w:tr2bl w:val="nil"/>
            </w:tcBorders>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cstheme="minorEastAsia"/>
                <w:i w:val="0"/>
                <w:color w:val="000000" w:themeColor="text1"/>
                <w:kern w:val="0"/>
                <w:sz w:val="22"/>
                <w:szCs w:val="22"/>
                <w:highlight w:val="none"/>
                <w:u w:val="none"/>
                <w:lang w:val="en-US" w:eastAsia="ja-JP" w:bidi="ar"/>
                <w14:textFill>
                  <w14:solidFill>
                    <w14:schemeClr w14:val="tx1"/>
                  </w14:solidFill>
                </w14:textFill>
              </w:rPr>
              <w:t>阿波を共に</w:t>
            </w:r>
            <w: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t>走る会</w:t>
            </w:r>
          </w:p>
          <w:p>
            <w:pPr>
              <w:widowControl/>
              <w:jc w:val="center"/>
              <w:textAlignment w:val="center"/>
              <w:rPr>
                <w:rFonts w:hint="eastAsia" w:asciiTheme="minorEastAsia" w:hAnsiTheme="minorEastAsia" w:eastAsiaTheme="minorEastAsia" w:cstheme="minorEastAsia"/>
                <w:i w:val="0"/>
                <w:color w:val="000000" w:themeColor="text1"/>
                <w:kern w:val="0"/>
                <w:sz w:val="22"/>
                <w:szCs w:val="22"/>
                <w:highlight w:val="none"/>
                <w:u w:val="none"/>
                <w:lang w:val="en-US" w:eastAsia="ja-JP" w:bidi="ar"/>
                <w14:textFill>
                  <w14:solidFill>
                    <w14:schemeClr w14:val="tx1"/>
                  </w14:solidFill>
                </w14:textFill>
              </w:rPr>
            </w:pPr>
            <w:r>
              <w:rPr>
                <w:rFonts w:hint="eastAsia" w:asciiTheme="minorEastAsia" w:hAnsiTheme="minorEastAsia" w:cstheme="minorEastAsia"/>
                <w:i w:val="0"/>
                <w:color w:val="000000" w:themeColor="text1"/>
                <w:kern w:val="0"/>
                <w:sz w:val="20"/>
                <w:szCs w:val="20"/>
                <w:highlight w:val="none"/>
                <w:u w:val="none"/>
                <w:lang w:val="en-US" w:eastAsia="ja-JP" w:bidi="ar"/>
                <w14:textFill>
                  <w14:solidFill>
                    <w14:schemeClr w14:val="tx1"/>
                  </w14:solidFill>
                </w14:textFill>
              </w:rPr>
              <w:t>（ＮＰＯ法人あわとも）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9"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val="en-US" w:bidi="ar"/>
              </w:rPr>
            </w:pPr>
            <w:r>
              <w:rPr>
                <w:rFonts w:hint="eastAsia" w:asciiTheme="minorEastAsia" w:hAnsiTheme="minorEastAsia" w:eastAsiaTheme="minorEastAsia" w:cstheme="minorEastAsia"/>
                <w:color w:val="auto"/>
                <w:sz w:val="22"/>
                <w:szCs w:val="22"/>
                <w:highlight w:val="none"/>
                <w:lang w:val="en-US" w:eastAsia="ja-JP"/>
              </w:rPr>
              <w:t>「折れない心を育てるいのちの授業」</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jc w:val="both"/>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　</w:t>
            </w:r>
            <w:r>
              <w:rPr>
                <w:rFonts w:hint="eastAsia" w:asciiTheme="minorEastAsia" w:hAnsiTheme="minorEastAsia" w:eastAsiaTheme="minorEastAsia" w:cstheme="minorEastAsia"/>
                <w:color w:val="auto"/>
                <w:sz w:val="22"/>
                <w:szCs w:val="22"/>
                <w:highlight w:val="none"/>
                <w:lang w:val="en-US" w:eastAsia="ja-JP"/>
              </w:rPr>
              <w:t>子供も大人も人は必ず苦しみ、人を傷つけます。その結果心が折れて引きこもる人も　少なくありません。苦しみに立ち向かう強靭な心ではなくしなやかな心になるために、「なぜ傷つけるのか」「苦しみ</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highlight w:val="none"/>
                <w:lang w:val="en-US" w:eastAsia="ja-JP"/>
              </w:rPr>
              <w:t>とは」「苦しみをわかってくれる人とは」などについて学びます。45分を2枠計90分の授業ですが、これをきっかけに成長期の子供達が考えることができると思います。</w:t>
            </w:r>
          </w:p>
        </w:tc>
        <w:tc>
          <w:tcPr>
            <w:tcW w:w="2251" w:type="dxa"/>
            <w:tcBorders>
              <w:tl2br w:val="nil"/>
              <w:tr2bl w:val="nil"/>
            </w:tcBorders>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ゆいまーる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5"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デートＤＶ ・</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sz w:val="22"/>
                <w:szCs w:val="22"/>
                <w:highlight w:val="none"/>
                <w:lang w:val="en-US" w:eastAsia="ja-JP"/>
              </w:rPr>
              <w:t>ＤＶ防止教育</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jc w:val="both"/>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・デートDV防止プログラム講座</w:t>
            </w:r>
          </w:p>
          <w:p>
            <w:pPr>
              <w:widowControl/>
              <w:numPr>
                <w:ilvl w:val="0"/>
                <w:numId w:val="0"/>
              </w:numPr>
              <w:spacing w:line="0" w:lineRule="atLeast"/>
              <w:jc w:val="both"/>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(50～90分で、中・高・大学生、一般等可)</w:t>
            </w:r>
          </w:p>
          <w:p>
            <w:pPr>
              <w:widowControl/>
              <w:numPr>
                <w:ilvl w:val="0"/>
                <w:numId w:val="0"/>
              </w:numPr>
              <w:spacing w:line="0" w:lineRule="atLeast"/>
              <w:jc w:val="both"/>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・DV加害者の特徴やDV被害者支援についての授業</w:t>
            </w:r>
          </w:p>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・ファシリテーターの資格を持つ講師によるDV加害</w:t>
            </w:r>
          </w:p>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　</w:t>
            </w:r>
            <w:r>
              <w:rPr>
                <w:rFonts w:hint="eastAsia" w:asciiTheme="minorEastAsia" w:hAnsiTheme="minorEastAsia" w:eastAsiaTheme="minorEastAsia" w:cstheme="minorEastAsia"/>
                <w:color w:val="auto"/>
                <w:sz w:val="22"/>
                <w:szCs w:val="22"/>
                <w:highlight w:val="none"/>
                <w:lang w:val="en-US" w:eastAsia="ja-JP"/>
              </w:rPr>
              <w:t>者更生教育プログラムや、妊娠とDVについての講</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sz w:val="22"/>
                <w:szCs w:val="22"/>
                <w:highlight w:val="none"/>
                <w:lang w:val="en-US" w:eastAsia="ja-JP"/>
              </w:rPr>
              <w:t>　</w:t>
            </w:r>
            <w:r>
              <w:rPr>
                <w:rFonts w:hint="eastAsia" w:asciiTheme="minorEastAsia" w:hAnsiTheme="minorEastAsia" w:eastAsiaTheme="minorEastAsia" w:cstheme="minorEastAsia"/>
                <w:color w:val="auto"/>
                <w:sz w:val="22"/>
                <w:szCs w:val="22"/>
                <w:highlight w:val="none"/>
                <w:lang w:val="en-US" w:eastAsia="ja-JP"/>
              </w:rPr>
              <w:t>座</w:t>
            </w:r>
          </w:p>
        </w:tc>
        <w:tc>
          <w:tcPr>
            <w:tcW w:w="2251" w:type="dxa"/>
            <w:tcBorders>
              <w:tl2br w:val="nil"/>
              <w:tr2bl w:val="nil"/>
            </w:tcBorders>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ＨＹＧＧＥ</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デートＤＶ・</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ＤＶ</w:t>
            </w:r>
            <w:r>
              <w:rPr>
                <w:rFonts w:hint="eastAsia" w:asciiTheme="minorEastAsia" w:hAnsiTheme="minorEastAsia" w:eastAsiaTheme="minorEastAsia" w:cstheme="minorEastAsia"/>
                <w:i w:val="0"/>
                <w:color w:val="auto"/>
                <w:kern w:val="0"/>
                <w:sz w:val="22"/>
                <w:szCs w:val="22"/>
                <w:u w:val="none"/>
                <w:lang w:val="en-US" w:eastAsia="ja-JP" w:bidi="ar"/>
              </w:rPr>
              <w:t>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48"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eastAsiaTheme="minorEastAsia" w:cstheme="minorEastAsia"/>
                <w:color w:val="000000" w:themeColor="text1"/>
                <w:sz w:val="22"/>
                <w:szCs w:val="22"/>
                <w:highlight w:val="none"/>
                <w:lang w:val="en-US" w:eastAsia="ja-JP"/>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ja-JP"/>
                <w14:textFill>
                  <w14:solidFill>
                    <w14:schemeClr w14:val="tx1"/>
                  </w14:solidFill>
                </w14:textFill>
              </w:rPr>
              <w:t>56</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sz w:val="22"/>
                <w:szCs w:val="22"/>
                <w:highlight w:val="none"/>
                <w:lang w:val="en-US" w:eastAsia="ja-JP"/>
              </w:rPr>
              <w:t>書道を楽しむ</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　</w:t>
            </w:r>
            <w:r>
              <w:rPr>
                <w:rFonts w:hint="eastAsia" w:asciiTheme="minorEastAsia" w:hAnsiTheme="minorEastAsia" w:eastAsiaTheme="minorEastAsia" w:cstheme="minorEastAsia"/>
                <w:color w:val="auto"/>
                <w:sz w:val="22"/>
                <w:szCs w:val="22"/>
                <w:highlight w:val="none"/>
                <w:lang w:val="en-US" w:eastAsia="ja-JP"/>
              </w:rPr>
              <w:t>現在生活には必ず必要な文字ですが、起源は古く3000年以上前といわれています。象形文字からスタートして私たちが使っているひらがな、カタカナ、漢字に進化してきた日本の文字。その文字を使って絵画のように表現する授業により、文字に興味を持</w:t>
            </w:r>
          </w:p>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っていただけます。</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highlight w:val="none"/>
                <w:lang w:val="en-US" w:eastAsia="ja-JP"/>
              </w:rPr>
              <w:t>※可能な曜日：木曜日</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eastAsiaTheme="minorEastAsia" w:cstheme="minorEastAsia"/>
                <w:i w:val="0"/>
                <w:color w:val="auto"/>
                <w:kern w:val="0"/>
                <w:sz w:val="22"/>
                <w:szCs w:val="22"/>
                <w:u w:val="none"/>
                <w:lang w:val="en-US" w:eastAsia="ja-JP" w:bidi="ar"/>
              </w:rPr>
              <w:t>光照会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53"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57</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color w:val="auto"/>
                <w:sz w:val="22"/>
                <w:szCs w:val="22"/>
                <w:highlight w:val="none"/>
                <w:lang w:val="en-US" w:eastAsia="ja-JP"/>
              </w:rPr>
              <w:t>動物愛護の普及・啓発＝命の授業</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jc w:val="both"/>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　</w:t>
            </w:r>
            <w:r>
              <w:rPr>
                <w:rFonts w:hint="eastAsia" w:asciiTheme="minorEastAsia" w:hAnsiTheme="minorEastAsia" w:eastAsiaTheme="minorEastAsia" w:cstheme="minorEastAsia"/>
                <w:color w:val="auto"/>
                <w:sz w:val="22"/>
                <w:szCs w:val="22"/>
                <w:highlight w:val="none"/>
                <w:lang w:val="en-US" w:eastAsia="ja-JP"/>
              </w:rPr>
              <w:t>あまべマチ猫ネットが行っている活動「TNR(T=トラップ捕獲、N=ニューター去勢・避妊手術、R=リターン元の場所に戻す)」を通じて何故この活動が必要なのかを考える。活動の目的は「飼い主のいない猫を増やさない」であるが、何故「飼い主」のいない</w:t>
            </w:r>
          </w:p>
          <w:p>
            <w:pPr>
              <w:widowControl/>
              <w:numPr>
                <w:ilvl w:val="0"/>
                <w:numId w:val="0"/>
              </w:numPr>
              <w:spacing w:line="0" w:lineRule="atLeast"/>
              <w:jc w:val="both"/>
              <w:textAlignment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val="en-US" w:eastAsia="ja-JP"/>
              </w:rPr>
              <w:t>猫がいるのか、野良猫に無責任に餌をやる行為やペットの遺棄などを通して「命の責任」について子ども達と考えていけたらと思っています。</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highlight w:val="none"/>
                <w:lang w:val="en-US" w:eastAsia="ja-JP"/>
              </w:rPr>
              <w:t>　※県南の学校対象</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あまべマチ猫</w:t>
            </w:r>
            <w:r>
              <w:rPr>
                <w:rFonts w:hint="eastAsia" w:asciiTheme="minorEastAsia" w:hAnsiTheme="minorEastAsia" w:eastAsiaTheme="minorEastAsia" w:cstheme="minorEastAsia"/>
                <w:i w:val="0"/>
                <w:color w:val="auto"/>
                <w:kern w:val="0"/>
                <w:sz w:val="22"/>
                <w:szCs w:val="22"/>
                <w:u w:val="none"/>
                <w:lang w:val="en-US" w:eastAsia="ja-JP" w:bidi="ar"/>
              </w:rPr>
              <w:t>ネット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7"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58</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海洋プラスチック</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sz w:val="22"/>
                <w:szCs w:val="22"/>
              </w:rPr>
              <w:t>ごみ問題</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海洋プラスチックごみ問題の現状とその対策について学ぶ。日常的に使われ捨てられるプラスチックの分別実験を基に、３Ｒの重要性を理解する。</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①プラスチックの種類と特徴</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②プラスチックができるまで</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③捨てられたプラスチックの行き先は？</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④マイクロプラスチックとは？</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⑤リサイクルの原理</w:t>
            </w:r>
          </w:p>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（ペットボトル、発泡スチロール）</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⑥プラスチックの見分け実験</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⑦わたしたちができるごみ対策</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※小学生（高学年）、中学生、高校生対象</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sz w:val="22"/>
                <w:szCs w:val="22"/>
              </w:rPr>
              <w:t>※第３，４木曜午後、金曜午後他、個別に調整可能</w:t>
            </w:r>
          </w:p>
        </w:tc>
        <w:tc>
          <w:tcPr>
            <w:tcW w:w="2251" w:type="dxa"/>
            <w:tcBorders>
              <w:tl2br w:val="nil"/>
              <w:tr2bl w:val="nil"/>
            </w:tcBorders>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科学技術</w:t>
            </w:r>
            <w:r>
              <w:rPr>
                <w:rFonts w:hint="eastAsia" w:asciiTheme="minorEastAsia" w:hAnsiTheme="minorEastAsia" w:eastAsiaTheme="minorEastAsia" w:cstheme="minorEastAsia"/>
                <w:i w:val="0"/>
                <w:color w:val="auto"/>
                <w:kern w:val="0"/>
                <w:sz w:val="22"/>
                <w:szCs w:val="22"/>
                <w:u w:val="none"/>
                <w:lang w:val="en-US" w:eastAsia="ja-JP" w:bidi="ar"/>
              </w:rPr>
              <w:t>ネットワーク徳島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2"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59</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sz w:val="22"/>
                <w:szCs w:val="22"/>
              </w:rPr>
              <w:t>ＳＤＧｓってなに？</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科学技術の発展に伴って、身のまわりは便利なもので満ちあふれています。その一方、世界中の様々な国で、環境問題、貧困問題、紛争・新型コロナの問題など、様々な課題に直面しています。現在の私たちを含め、次の世代、その次の世代とこれからの</w:t>
            </w:r>
          </w:p>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人々が豊かで幸せな生活を続けられるには、何を考えればいいのでしょうか。2015年の国連サミットで、世界の国々が一致してＳＤＧｓという取り組み目標を作りました。持続可能な発展のために2030年までに達成すべきゴールを学び、私たちに何ができるかを考えます。</w:t>
            </w:r>
          </w:p>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※小学生（高学年）、中学生、高校生対象</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※月曜日から金曜日</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p>
        </w:tc>
        <w:tc>
          <w:tcPr>
            <w:tcW w:w="2251" w:type="dxa"/>
            <w:tcBorders>
              <w:tl2br w:val="nil"/>
              <w:tr2bl w:val="nil"/>
            </w:tcBorders>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科学技術</w:t>
            </w:r>
            <w:r>
              <w:rPr>
                <w:rFonts w:hint="eastAsia" w:asciiTheme="minorEastAsia" w:hAnsiTheme="minorEastAsia" w:eastAsiaTheme="minorEastAsia" w:cstheme="minorEastAsia"/>
                <w:i w:val="0"/>
                <w:color w:val="auto"/>
                <w:kern w:val="0"/>
                <w:sz w:val="22"/>
                <w:szCs w:val="22"/>
                <w:u w:val="none"/>
                <w:lang w:val="en-US" w:eastAsia="ja-JP" w:bidi="ar"/>
              </w:rPr>
              <w:t>ネットワーク徳島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9"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60</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sz w:val="22"/>
                <w:szCs w:val="22"/>
              </w:rPr>
              <w:t>地球温暖化に向けて～地球温暖化を考える～</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地球規模で気温が上昇し続け、気候変動から起こる様々な被害が続出し、世界的な問題になっています。この授業では、温暖化のしくみ、温暖化による問題、温暖化を防ぐ取り組みなどを学び、私たち</w:t>
            </w:r>
          </w:p>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にできることを考えます。</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①森と人間の関係</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②地球温暖化の要因</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③温室効果とは？</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④二酸化炭素が多くなるわけ</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⑤温暖化が起こったら？</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⑥温室効果ガスはどこから？</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⑦地球温暖化を防ぐには？</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⑧３Ｒと消費削減</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⑨脱炭素化に向けての取り組み</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⑩私たちにできること</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※小学生（高学年）、中学生対象</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sz w:val="22"/>
                <w:szCs w:val="22"/>
              </w:rPr>
              <w:t>※月曜日から金曜日ほぼ随時可能</w:t>
            </w:r>
          </w:p>
        </w:tc>
        <w:tc>
          <w:tcPr>
            <w:tcW w:w="2251" w:type="dxa"/>
            <w:tcBorders>
              <w:tl2br w:val="nil"/>
              <w:tr2bl w:val="nil"/>
            </w:tcBorders>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科学技術</w:t>
            </w:r>
            <w:r>
              <w:rPr>
                <w:rFonts w:hint="eastAsia" w:asciiTheme="minorEastAsia" w:hAnsiTheme="minorEastAsia" w:eastAsiaTheme="minorEastAsia" w:cstheme="minorEastAsia"/>
                <w:i w:val="0"/>
                <w:color w:val="auto"/>
                <w:kern w:val="0"/>
                <w:sz w:val="22"/>
                <w:szCs w:val="22"/>
                <w:u w:val="none"/>
                <w:lang w:val="en-US" w:eastAsia="ja-JP" w:bidi="ar"/>
              </w:rPr>
              <w:t>ネットワーク徳島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7"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sz w:val="22"/>
                <w:szCs w:val="22"/>
                <w:highlight w:val="none"/>
                <w:lang w:val="en-US" w:eastAsia="ja-JP"/>
              </w:rPr>
            </w:pP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マイコンボードを使ったプログラミング教室</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cstheme="minorEastAsia"/>
                <w:sz w:val="22"/>
                <w:szCs w:val="22"/>
                <w:highlight w:val="none"/>
                <w:lang w:eastAsia="ja-JP"/>
              </w:rPr>
              <w:t>　</w:t>
            </w:r>
            <w:r>
              <w:rPr>
                <w:rFonts w:hint="eastAsia" w:asciiTheme="minorEastAsia" w:hAnsiTheme="minorEastAsia" w:eastAsiaTheme="minorEastAsia" w:cstheme="minorEastAsia"/>
                <w:sz w:val="22"/>
                <w:szCs w:val="22"/>
                <w:highlight w:val="none"/>
                <w:lang w:eastAsia="ja-JP"/>
              </w:rPr>
              <w:t>パソコン上でブロックを並べる形式で、プログラムを作成。マイコンボードに取り付けられた</w:t>
            </w:r>
            <w:r>
              <w:rPr>
                <w:rFonts w:hint="eastAsia" w:asciiTheme="minorEastAsia" w:hAnsiTheme="minorEastAsia" w:eastAsiaTheme="minorEastAsia" w:cstheme="minorEastAsia"/>
                <w:sz w:val="22"/>
                <w:szCs w:val="22"/>
                <w:highlight w:val="none"/>
                <w:lang w:val="en-US" w:eastAsia="ja-JP"/>
              </w:rPr>
              <w:t>LEDパネルを光らせたり、ボードの動きを感知して動作を変えたりすることで、プロラムの基本的な作成方法や処理の流れを理解させ、論理的な思考能力の向</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上を目指す。</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cstheme="minorEastAsia"/>
                <w:sz w:val="22"/>
                <w:szCs w:val="22"/>
                <w:highlight w:val="none"/>
                <w:lang w:val="en-US" w:eastAsia="ja-JP"/>
              </w:rPr>
              <w:t>　</w:t>
            </w:r>
            <w:r>
              <w:rPr>
                <w:rFonts w:hint="eastAsia" w:asciiTheme="minorEastAsia" w:hAnsiTheme="minorEastAsia" w:eastAsiaTheme="minorEastAsia" w:cstheme="minorEastAsia"/>
                <w:sz w:val="22"/>
                <w:szCs w:val="22"/>
                <w:highlight w:val="none"/>
                <w:lang w:val="en-US" w:eastAsia="ja-JP"/>
              </w:rPr>
              <w:t>器具の貸出マイコンボードやノートパソコンは20台まで貸し出し可能（対面での実施のみ）。</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　リモートの場合はマイコンボードを準備（購入）する必要あり。</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※小学校3年生以上</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（できれば、5，6年生および中学生）</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sz w:val="22"/>
                <w:szCs w:val="22"/>
                <w:highlight w:val="none"/>
                <w:lang w:val="en-US" w:eastAsia="ja-JP"/>
              </w:rPr>
              <w:t>※土・日及び8月、9月</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科学技術</w:t>
            </w:r>
            <w:r>
              <w:rPr>
                <w:rFonts w:hint="eastAsia" w:asciiTheme="minorEastAsia" w:hAnsiTheme="minorEastAsia" w:eastAsiaTheme="minorEastAsia" w:cstheme="minorEastAsia"/>
                <w:i w:val="0"/>
                <w:color w:val="auto"/>
                <w:kern w:val="0"/>
                <w:sz w:val="22"/>
                <w:szCs w:val="22"/>
                <w:u w:val="none"/>
                <w:lang w:val="en-US" w:eastAsia="ja-JP" w:bidi="ar"/>
              </w:rPr>
              <w:t>ネットワーク徳島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0"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sz w:val="22"/>
                <w:szCs w:val="22"/>
                <w:highlight w:val="none"/>
                <w:lang w:val="en-US" w:eastAsia="ja-JP"/>
              </w:rPr>
            </w:pP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地球温暖化</w:t>
            </w: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highlight w:val="none"/>
                <w:u w:val="none"/>
                <w:lang w:val="en-US" w:eastAsia="ja-JP" w:bidi="ar"/>
              </w:rPr>
            </w:pPr>
            <w:r>
              <w:rPr>
                <w:rFonts w:hint="eastAsia" w:asciiTheme="minorEastAsia" w:hAnsiTheme="minorEastAsia" w:eastAsiaTheme="minorEastAsia" w:cstheme="minorEastAsia"/>
                <w:sz w:val="22"/>
                <w:szCs w:val="22"/>
                <w:highlight w:val="none"/>
                <w:lang w:val="en-US" w:eastAsia="ja-JP"/>
              </w:rPr>
              <w:t>（ごみ問題）について</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sz w:val="22"/>
                <w:szCs w:val="22"/>
                <w:highlight w:val="none"/>
                <w:lang w:eastAsia="ja-JP"/>
              </w:rPr>
            </w:pPr>
            <w:r>
              <w:rPr>
                <w:rFonts w:hint="eastAsia" w:asciiTheme="minorEastAsia" w:hAnsiTheme="minorEastAsia" w:cstheme="minorEastAsia"/>
                <w:sz w:val="22"/>
                <w:szCs w:val="22"/>
                <w:highlight w:val="none"/>
                <w:lang w:eastAsia="ja-JP"/>
              </w:rPr>
              <w:t>　</w:t>
            </w:r>
            <w:r>
              <w:rPr>
                <w:rFonts w:hint="eastAsia" w:asciiTheme="minorEastAsia" w:hAnsiTheme="minorEastAsia" w:eastAsiaTheme="minorEastAsia" w:cstheme="minorEastAsia"/>
                <w:sz w:val="22"/>
                <w:szCs w:val="22"/>
                <w:highlight w:val="none"/>
                <w:lang w:eastAsia="ja-JP"/>
              </w:rPr>
              <w:t>ごみ減量、分別、リサイル、プラスチックごみ（プラスチックの種類、マイクロプラスチック問題について学びます。</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eastAsia="ja-JP"/>
              </w:rPr>
            </w:pPr>
            <w:r>
              <w:rPr>
                <w:rFonts w:hint="eastAsia" w:asciiTheme="minorEastAsia" w:hAnsiTheme="minorEastAsia" w:eastAsiaTheme="minorEastAsia" w:cstheme="minorEastAsia"/>
                <w:sz w:val="22"/>
                <w:szCs w:val="22"/>
                <w:highlight w:val="none"/>
                <w:lang w:eastAsia="ja-JP"/>
              </w:rPr>
              <w:t>①小学生はゲーム等を通して学びます。</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②中学生は中学理科1年プラスチックについての化</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cstheme="minorEastAsia"/>
                <w:sz w:val="22"/>
                <w:szCs w:val="22"/>
                <w:highlight w:val="none"/>
                <w:lang w:val="en-US" w:eastAsia="ja-JP"/>
              </w:rPr>
              <w:t>　</w:t>
            </w:r>
            <w:r>
              <w:rPr>
                <w:rFonts w:hint="eastAsia" w:asciiTheme="minorEastAsia" w:hAnsiTheme="minorEastAsia" w:eastAsiaTheme="minorEastAsia" w:cstheme="minorEastAsia"/>
                <w:sz w:val="22"/>
                <w:szCs w:val="22"/>
                <w:highlight w:val="none"/>
                <w:lang w:val="en-US" w:eastAsia="ja-JP"/>
              </w:rPr>
              <w:t>学の学習（プラスチックごみ問題）を学びます。</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sz w:val="22"/>
                <w:szCs w:val="22"/>
                <w:highlight w:val="none"/>
                <w:lang w:val="en-US" w:eastAsia="ja-JP"/>
              </w:rPr>
              <w:t>③高校生は中学校の内容をより発展させ、ごみ問</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cstheme="minorEastAsia"/>
                <w:sz w:val="22"/>
                <w:szCs w:val="22"/>
                <w:highlight w:val="none"/>
                <w:lang w:val="en-US" w:eastAsia="ja-JP"/>
              </w:rPr>
              <w:t>　</w:t>
            </w:r>
            <w:r>
              <w:rPr>
                <w:rFonts w:hint="eastAsia" w:asciiTheme="minorEastAsia" w:hAnsiTheme="minorEastAsia" w:eastAsiaTheme="minorEastAsia" w:cstheme="minorEastAsia"/>
                <w:sz w:val="22"/>
                <w:szCs w:val="22"/>
                <w:highlight w:val="none"/>
                <w:lang w:val="en-US" w:eastAsia="ja-JP"/>
              </w:rPr>
              <w:t>題と社会とのかかわりを学びます。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cstheme="minorEastAsia"/>
                <w:i w:val="0"/>
                <w:color w:val="auto"/>
                <w:kern w:val="0"/>
                <w:sz w:val="22"/>
                <w:szCs w:val="22"/>
                <w:highlight w:val="none"/>
                <w:u w:val="none"/>
                <w:lang w:val="en-US" w:eastAsia="ja-JP" w:bidi="ar"/>
              </w:rPr>
            </w:pPr>
            <w:r>
              <w:rPr>
                <w:rFonts w:hint="eastAsia" w:asciiTheme="minorEastAsia" w:hAnsiTheme="minorEastAsia" w:cstheme="minorEastAsia"/>
                <w:i w:val="0"/>
                <w:color w:val="auto"/>
                <w:kern w:val="0"/>
                <w:sz w:val="22"/>
                <w:szCs w:val="22"/>
                <w:highlight w:val="none"/>
                <w:u w:val="none"/>
                <w:lang w:val="en-US" w:eastAsia="ja-JP" w:bidi="ar"/>
              </w:rPr>
              <w:t>ごみゼロフォーラム</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highlight w:val="none"/>
                <w:u w:val="none"/>
                <w:lang w:val="en-US" w:eastAsia="ja-JP" w:bidi="ar"/>
              </w:rPr>
              <w:t>実行委員会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jc w:val="center"/>
        </w:trPr>
        <w:tc>
          <w:tcPr>
            <w:tcW w:w="453" w:type="dxa"/>
            <w:tcBorders>
              <w:tl2br w:val="nil"/>
              <w:tr2bl w:val="nil"/>
            </w:tcBorders>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出張ボードゲーム会</w:t>
            </w: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「ボードゲームを楽しもう」</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lang w:eastAsia="ja-JP"/>
              </w:rPr>
              <w:t>小学1年生から大人まで一緒に遊べるボードゲームを数十種類用意。パズル系・ワード系・イマジ</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ネーション系・表現系・戦略系など、ボードゲームは遊びながら子供たちの知的好奇心を刺激します。</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lang w:eastAsia="ja-JP"/>
              </w:rPr>
              <w:t>パズル系</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（ウボンゴ・ブロックス・ナインタイルなど）</w:t>
            </w:r>
          </w:p>
          <w:p>
            <w:pPr>
              <w:widowControl/>
              <w:spacing w:line="0" w:lineRule="atLeast"/>
              <w:ind w:firstLine="110" w:firstLineChars="50"/>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ワード系</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（ワードスナイパー・ミツカルタ・へんな漢字・５</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lang w:eastAsia="ja-JP"/>
              </w:rPr>
              <w:t>７５７７など）</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lang w:eastAsia="ja-JP"/>
              </w:rPr>
              <w:t>イマジネーション・表現系</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（ジャストワン・ディクシット・はあって言うゲー</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lang w:eastAsia="ja-JP"/>
              </w:rPr>
              <w:t>ム・</w:t>
            </w:r>
            <w:r>
              <w:rPr>
                <w:rFonts w:hint="eastAsia" w:asciiTheme="minorEastAsia" w:hAnsiTheme="minorEastAsia" w:eastAsiaTheme="minorEastAsia" w:cstheme="minorEastAsia"/>
                <w:color w:val="auto"/>
                <w:sz w:val="22"/>
                <w:szCs w:val="22"/>
                <w:lang w:val="en-US" w:eastAsia="ja-JP"/>
              </w:rPr>
              <w:t>itoなど）</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　戦略系</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（ペンギンパーティー・バッティング・インカの黄</w:t>
            </w: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sz w:val="22"/>
                <w:szCs w:val="22"/>
                <w:lang w:val="en-US" w:eastAsia="ja-JP"/>
              </w:rPr>
              <w:t>　</w:t>
            </w:r>
            <w:r>
              <w:rPr>
                <w:rFonts w:hint="eastAsia" w:asciiTheme="minorEastAsia" w:hAnsiTheme="minorEastAsia" w:eastAsiaTheme="minorEastAsia" w:cstheme="minorEastAsia"/>
                <w:color w:val="auto"/>
                <w:sz w:val="22"/>
                <w:szCs w:val="22"/>
                <w:lang w:val="en-US" w:eastAsia="ja-JP"/>
              </w:rPr>
              <w:t>金など）※</w:t>
            </w:r>
            <w:r>
              <w:rPr>
                <w:rFonts w:hint="eastAsia" w:asciiTheme="minorEastAsia" w:hAnsiTheme="minorEastAsia" w:eastAsiaTheme="minorEastAsia" w:cstheme="minorEastAsia"/>
                <w:sz w:val="22"/>
                <w:szCs w:val="22"/>
              </w:rPr>
              <w:t>水・木・金・土</w:t>
            </w:r>
            <w:r>
              <w:rPr>
                <w:rFonts w:hint="eastAsia" w:asciiTheme="minorEastAsia" w:hAnsiTheme="minorEastAsia" w:cstheme="minorEastAsia"/>
                <w:sz w:val="22"/>
                <w:szCs w:val="22"/>
                <w:lang w:eastAsia="ja-JP"/>
              </w:rPr>
              <w:t>実施可能</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ＢＧ ＫＩＤＳ</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トクシマ</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（ビージーキッズ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トクシマ）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7"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p>
          <w:p>
            <w:pPr>
              <w:widowControl/>
              <w:spacing w:line="0" w:lineRule="atLeast"/>
              <w:ind w:left="0" w:leftChars="0" w:rightChars="0" w:firstLine="0" w:firstLineChars="0"/>
              <w:jc w:val="both"/>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食品ロスを減らすことで私たちが得られるメリットとは</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・そもそも食品ロスとは？</w:t>
            </w:r>
          </w:p>
          <w:p>
            <w:pPr>
              <w:widowControl/>
              <w:spacing w:line="0" w:lineRule="atLeast"/>
              <w:jc w:val="left"/>
              <w:textAlignment w:val="center"/>
              <w:rPr>
                <w:rFonts w:hint="eastAsia" w:asciiTheme="minorEastAsia" w:hAnsiTheme="minorEastAsia" w:eastAsiaTheme="minorEastAsia" w:cstheme="minorEastAsia"/>
                <w:color w:val="auto"/>
                <w:sz w:val="22"/>
                <w:szCs w:val="22"/>
                <w:lang w:eastAsia="ja-JP"/>
              </w:rPr>
            </w:pPr>
            <w:r>
              <w:rPr>
                <w:rFonts w:hint="eastAsia" w:asciiTheme="minorEastAsia" w:hAnsiTheme="minorEastAsia" w:eastAsiaTheme="minorEastAsia" w:cstheme="minorEastAsia"/>
                <w:color w:val="auto"/>
                <w:sz w:val="22"/>
                <w:szCs w:val="22"/>
                <w:lang w:eastAsia="ja-JP"/>
              </w:rPr>
              <w:t>・食品ロスはなぜ改善しにくいのか</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・廃棄することが最も簡単な手段</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（だから無くならない。しかし廃棄する事が100％</w:t>
            </w:r>
          </w:p>
          <w:p>
            <w:pPr>
              <w:widowControl/>
              <w:spacing w:line="0" w:lineRule="atLeast"/>
              <w:ind w:firstLine="220" w:firstLineChars="100"/>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悪い訳でもない）</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・どんな食材が食品ロスとして判断されるのか</w:t>
            </w:r>
          </w:p>
          <w:p>
            <w:pPr>
              <w:widowControl/>
              <w:spacing w:line="0" w:lineRule="atLeast"/>
              <w:ind w:firstLine="220" w:firstLineChars="100"/>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（提供・廃棄されるのか）</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・我々身近に出来る食品ロスの活用・アイデア</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・持続的に可能な食品ロス削減</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（食品ロスが出にくい社会・仕組み作り）</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・それらをシェアし、どう広めていくのか</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・結果的に食品ロスを減らし、我々自身が得られる</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cstheme="minorEastAsia"/>
                <w:color w:val="auto"/>
                <w:sz w:val="22"/>
                <w:szCs w:val="22"/>
                <w:lang w:val="en-US" w:eastAsia="ja-JP"/>
              </w:rPr>
              <w:t>　</w:t>
            </w:r>
            <w:r>
              <w:rPr>
                <w:rFonts w:hint="eastAsia" w:asciiTheme="minorEastAsia" w:hAnsiTheme="minorEastAsia" w:eastAsiaTheme="minorEastAsia" w:cstheme="minorEastAsia"/>
                <w:color w:val="auto"/>
                <w:sz w:val="22"/>
                <w:szCs w:val="22"/>
                <w:lang w:val="en-US" w:eastAsia="ja-JP"/>
              </w:rPr>
              <w:t>メリットとは</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cstheme="minorEastAsia"/>
                <w:color w:val="auto"/>
                <w:sz w:val="22"/>
                <w:szCs w:val="22"/>
                <w:lang w:val="en-US" w:eastAsia="ja-JP"/>
              </w:rPr>
              <w:t>　</w:t>
            </w:r>
            <w:r>
              <w:rPr>
                <w:rFonts w:hint="eastAsia" w:asciiTheme="minorEastAsia" w:hAnsiTheme="minorEastAsia" w:eastAsiaTheme="minorEastAsia" w:cstheme="minorEastAsia"/>
                <w:color w:val="auto"/>
                <w:sz w:val="22"/>
                <w:szCs w:val="22"/>
                <w:lang w:val="en-US" w:eastAsia="ja-JP"/>
              </w:rPr>
              <w:t>様々な角度から柔軟に意見を出し、話し合える授業ができればと思います。</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※平日要相談</w:t>
            </w:r>
          </w:p>
          <w:p>
            <w:pPr>
              <w:widowControl/>
              <w:spacing w:line="0" w:lineRule="atLeast"/>
              <w:ind w:firstLine="330" w:firstLineChars="1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エシカル給食</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推進ネットワーク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5"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和食の文化を次世代に伝える、</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kern w:val="0"/>
                <w:sz w:val="22"/>
                <w:szCs w:val="22"/>
                <w:lang w:bidi="ar"/>
              </w:rPr>
              <w:t>だしの体験授業</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textAlignment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日本の素晴らしい和食の文化を子ども達に伝え、また日常に使えるように、「香る・味わう」だしの体験をして五感で理解できる授業</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・和食について</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（世界文化遺産とその特徴）</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・だしについて</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・うまみについて</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・だしのテイスティング</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・だしをとってお吸い物を作る</w:t>
            </w:r>
          </w:p>
          <w:p>
            <w:pPr>
              <w:widowControl/>
              <w:spacing w:line="0" w:lineRule="atLeast"/>
              <w:ind w:firstLine="110" w:firstLineChars="50"/>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・だしガラの活用</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（食品ロスを出さない和食の工夫）</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b w:val="0"/>
                <w:bCs w:val="0"/>
                <w:color w:val="auto"/>
                <w:kern w:val="0"/>
                <w:sz w:val="22"/>
                <w:szCs w:val="22"/>
                <w:lang w:eastAsia="ja-JP" w:bidi="ar"/>
              </w:rPr>
              <w:t>※材料費（学校負担）</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エシカル給食</w:t>
            </w:r>
          </w:p>
          <w:p>
            <w:pPr>
              <w:widowControl/>
              <w:jc w:val="center"/>
              <w:textAlignment w:val="center"/>
              <w:rPr>
                <w:rFonts w:hint="eastAsia" w:asciiTheme="minorEastAsia" w:hAnsiTheme="minorEastAsia" w:eastAsiaTheme="minorEastAsia" w:cstheme="minorEastAsia"/>
                <w:i w:val="0"/>
                <w:color w:val="auto"/>
                <w:kern w:val="0"/>
                <w:sz w:val="22"/>
                <w:szCs w:val="22"/>
                <w:highlight w:val="none"/>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推進ネットワーク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4"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66</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cstheme="minorEastAsia"/>
                <w:kern w:val="0"/>
                <w:sz w:val="22"/>
                <w:szCs w:val="22"/>
                <w:lang w:eastAsia="ja-JP" w:bidi="ar"/>
              </w:rPr>
            </w:pPr>
          </w:p>
          <w:p>
            <w:pPr>
              <w:widowControl/>
              <w:spacing w:line="0" w:lineRule="atLeast"/>
              <w:jc w:val="center"/>
              <w:textAlignment w:val="center"/>
              <w:rPr>
                <w:rFonts w:hint="eastAsia" w:asciiTheme="minorEastAsia" w:hAnsiTheme="minorEastAsia" w:cstheme="minorEastAsia"/>
                <w:kern w:val="0"/>
                <w:sz w:val="22"/>
                <w:szCs w:val="22"/>
                <w:lang w:eastAsia="ja-JP" w:bidi="ar"/>
              </w:rPr>
            </w:pPr>
          </w:p>
          <w:p>
            <w:pPr>
              <w:widowControl/>
              <w:spacing w:line="0" w:lineRule="atLeast"/>
              <w:jc w:val="center"/>
              <w:textAlignment w:val="center"/>
              <w:rPr>
                <w:rFonts w:hint="eastAsia" w:asciiTheme="minorEastAsia" w:hAnsiTheme="minorEastAsia" w:eastAsiaTheme="minorEastAsia" w:cstheme="minorEastAsia"/>
                <w:kern w:val="0"/>
                <w:sz w:val="22"/>
                <w:szCs w:val="22"/>
                <w:lang w:eastAsia="ja-JP" w:bidi="ar"/>
              </w:rPr>
            </w:pPr>
            <w:r>
              <w:rPr>
                <w:rFonts w:hint="eastAsia" w:asciiTheme="minorEastAsia" w:hAnsiTheme="minorEastAsia" w:cstheme="minorEastAsia"/>
                <w:kern w:val="0"/>
                <w:sz w:val="22"/>
                <w:szCs w:val="22"/>
                <w:lang w:eastAsia="ja-JP" w:bidi="ar"/>
              </w:rPr>
              <w:t>買い物と環境</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rPr>
              <w:t>フードマイレージの教材を使い買い物ゲームをする。</w:t>
            </w:r>
          </w:p>
          <w:p>
            <w:pPr>
              <w:widowControl/>
              <w:spacing w:line="0" w:lineRule="atLeas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rPr>
              <w:t>フードマイレージから環境にやさしい買い物をゲームで体験する。</w:t>
            </w:r>
          </w:p>
          <w:p>
            <w:pPr>
              <w:widowControl/>
              <w:spacing w:line="0" w:lineRule="atLeast"/>
              <w:jc w:val="left"/>
              <w:textAlignment w:val="center"/>
              <w:rPr>
                <w:rFonts w:hint="eastAsia" w:asciiTheme="minorEastAsia" w:hAnsiTheme="minorEastAsia" w:eastAsiaTheme="minorEastAsia" w:cstheme="minorEastAsia"/>
                <w:color w:val="auto"/>
                <w:sz w:val="22"/>
                <w:szCs w:val="22"/>
              </w:rPr>
            </w:pPr>
          </w:p>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sz w:val="22"/>
                <w:szCs w:val="22"/>
                <w:lang w:eastAsia="ja-JP"/>
              </w:rPr>
              <w:t>　</w:t>
            </w:r>
            <w:r>
              <w:rPr>
                <w:rFonts w:hint="eastAsia" w:asciiTheme="minorEastAsia" w:hAnsiTheme="minorEastAsia" w:eastAsiaTheme="minorEastAsia" w:cstheme="minorEastAsia"/>
                <w:color w:val="auto"/>
                <w:sz w:val="22"/>
                <w:szCs w:val="22"/>
              </w:rPr>
              <w:t>買い物と環境がつながっていることを学び、環境に負荷の少ない買い物について考え、実践につなげていきたい。</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エシカル給食</w:t>
            </w:r>
          </w:p>
          <w:p>
            <w:pPr>
              <w:widowControl/>
              <w:jc w:val="center"/>
              <w:textAlignment w:val="center"/>
              <w:rPr>
                <w:rFonts w:hint="eastAsia" w:asciiTheme="minorEastAsia" w:hAnsiTheme="minorEastAsia" w:eastAsiaTheme="minorEastAsia" w:cstheme="minorEastAsia"/>
                <w:i w:val="0"/>
                <w:color w:val="auto"/>
                <w:kern w:val="0"/>
                <w:sz w:val="22"/>
                <w:szCs w:val="22"/>
                <w:highlight w:val="none"/>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推進ネットワーク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0"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67</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eastAsiaTheme="minorEastAsia" w:cstheme="minorEastAsia"/>
                <w:kern w:val="0"/>
                <w:sz w:val="22"/>
                <w:szCs w:val="22"/>
                <w:lang w:bidi="ar"/>
              </w:rPr>
              <w:t>伝統の味噌づくりから学ぶ</w:t>
            </w:r>
            <w:r>
              <w:rPr>
                <w:rFonts w:hint="eastAsia" w:asciiTheme="minorEastAsia" w:hAnsiTheme="minorEastAsia" w:eastAsiaTheme="minorEastAsia" w:cstheme="minorEastAsia"/>
                <w:kern w:val="0"/>
                <w:sz w:val="22"/>
                <w:szCs w:val="22"/>
                <w:lang w:bidi="ar"/>
              </w:rPr>
              <w:br w:type="textWrapping"/>
            </w:r>
            <w:r>
              <w:rPr>
                <w:rFonts w:hint="eastAsia" w:asciiTheme="minorEastAsia" w:hAnsiTheme="minorEastAsia" w:eastAsiaTheme="minorEastAsia" w:cstheme="minorEastAsia"/>
                <w:kern w:val="0"/>
                <w:sz w:val="22"/>
                <w:szCs w:val="22"/>
                <w:lang w:bidi="ar"/>
              </w:rPr>
              <w:t>エシカル消費</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・自然農法による自社栽培での原料生産、添加物不</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使用、木桶の修繕など「昔ながらの良質なものづ</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くり」の姿勢</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・土づくりから製品の充填までを一人で手掛ける「生</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産者の顔が見える製品」の作り手として消費者と繋</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がる杜氏の仕事ぶり</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・江戸時代から今日まで地域に根ざしてきた蔵の今</w:t>
            </w:r>
          </w:p>
          <w:p>
            <w:pPr>
              <w:widowControl/>
              <w:spacing w:line="0" w:lineRule="atLeast"/>
              <w:ind w:firstLine="220" w:firstLineChars="100"/>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昔について</w:t>
            </w:r>
          </w:p>
          <w:p>
            <w:pPr>
              <w:widowControl/>
              <w:spacing w:line="0" w:lineRule="atLeast"/>
              <w:jc w:val="left"/>
              <w:textAlignment w:val="cente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cstheme="minorEastAsia"/>
                <w:sz w:val="22"/>
                <w:szCs w:val="22"/>
                <w:lang w:eastAsia="ja-JP"/>
              </w:rPr>
              <w:t>　</w:t>
            </w:r>
            <w:r>
              <w:rPr>
                <w:rFonts w:hint="eastAsia" w:asciiTheme="minorEastAsia" w:hAnsiTheme="minorEastAsia" w:eastAsiaTheme="minorEastAsia" w:cstheme="minorEastAsia"/>
                <w:sz w:val="22"/>
                <w:szCs w:val="22"/>
              </w:rPr>
              <w:t>学習対象者の年齢や教科の切り口など、ご要望に応じてお伝えいたします。</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エシカル給食</w:t>
            </w:r>
          </w:p>
          <w:p>
            <w:pPr>
              <w:widowControl/>
              <w:jc w:val="center"/>
              <w:textAlignment w:val="center"/>
              <w:rPr>
                <w:rFonts w:hint="eastAsia" w:asciiTheme="minorEastAsia" w:hAnsiTheme="minorEastAsia" w:eastAsiaTheme="minorEastAsia" w:cstheme="minorEastAsia"/>
                <w:i w:val="0"/>
                <w:color w:val="auto"/>
                <w:kern w:val="0"/>
                <w:sz w:val="22"/>
                <w:szCs w:val="22"/>
                <w:highlight w:val="none"/>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推進ネットワーク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68</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cstheme="minorEastAsia"/>
                <w:kern w:val="0"/>
                <w:sz w:val="22"/>
                <w:szCs w:val="22"/>
                <w:lang w:val="en-US" w:eastAsia="ja-JP" w:bidi="ar"/>
              </w:rPr>
            </w:pPr>
            <w:r>
              <w:rPr>
                <w:rFonts w:hint="eastAsia" w:asciiTheme="minorEastAsia" w:hAnsiTheme="minorEastAsia" w:cstheme="minorEastAsia"/>
                <w:kern w:val="0"/>
                <w:sz w:val="22"/>
                <w:szCs w:val="22"/>
                <w:lang w:val="en-US" w:eastAsia="ja-JP" w:bidi="ar"/>
              </w:rPr>
              <w:t>日本を平和にする</w:t>
            </w:r>
          </w:p>
          <w:p>
            <w:pPr>
              <w:widowControl/>
              <w:spacing w:line="0" w:lineRule="atLeast"/>
              <w:jc w:val="center"/>
              <w:textAlignment w:val="center"/>
              <w:rPr>
                <w:rFonts w:hint="eastAsia" w:asciiTheme="minorEastAsia" w:hAnsiTheme="minorEastAsia" w:eastAsiaTheme="minorEastAsia" w:cstheme="minorEastAsia"/>
                <w:color w:val="000000" w:themeColor="text1"/>
                <w:kern w:val="0"/>
                <w:sz w:val="22"/>
                <w:szCs w:val="22"/>
                <w:lang w:bidi="ar"/>
                <w14:textFill>
                  <w14:solidFill>
                    <w14:schemeClr w14:val="tx1"/>
                  </w14:solidFill>
                </w14:textFill>
              </w:rPr>
            </w:pPr>
            <w:r>
              <w:rPr>
                <w:rFonts w:hint="eastAsia" w:asciiTheme="minorEastAsia" w:hAnsiTheme="minorEastAsia" w:cstheme="minorEastAsia"/>
                <w:kern w:val="0"/>
                <w:sz w:val="22"/>
                <w:szCs w:val="22"/>
                <w:lang w:val="en-US" w:eastAsia="ja-JP" w:bidi="ar"/>
              </w:rPr>
              <w:t>人参</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ja-JP"/>
              </w:rPr>
              <w:t>　</w:t>
            </w:r>
            <w:r>
              <w:rPr>
                <w:rFonts w:hint="eastAsia" w:asciiTheme="minorEastAsia" w:hAnsiTheme="minorEastAsia" w:eastAsiaTheme="minorEastAsia" w:cstheme="minorEastAsia"/>
                <w:sz w:val="22"/>
                <w:szCs w:val="22"/>
              </w:rPr>
              <w:t>有機農業で、人参を栽培しています。</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ja-JP"/>
              </w:rPr>
              <w:t>　</w:t>
            </w:r>
            <w:r>
              <w:rPr>
                <w:rFonts w:hint="eastAsia" w:asciiTheme="minorEastAsia" w:hAnsiTheme="minorEastAsia" w:eastAsiaTheme="minorEastAsia" w:cstheme="minorEastAsia"/>
                <w:sz w:val="22"/>
                <w:szCs w:val="22"/>
              </w:rPr>
              <w:t>有機農業がどんなものか？</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ja-JP"/>
              </w:rPr>
              <w:t>　</w:t>
            </w:r>
            <w:r>
              <w:rPr>
                <w:rFonts w:hint="eastAsia" w:asciiTheme="minorEastAsia" w:hAnsiTheme="minorEastAsia" w:eastAsiaTheme="minorEastAsia" w:cstheme="minorEastAsia"/>
                <w:sz w:val="22"/>
                <w:szCs w:val="22"/>
              </w:rPr>
              <w:t>慣行農業がどんなものか？</w:t>
            </w:r>
          </w:p>
          <w:p>
            <w:pPr>
              <w:widowControl/>
              <w:spacing w:line="0" w:lineRule="atLeast"/>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ja-JP"/>
              </w:rPr>
              <w:t>　</w:t>
            </w:r>
            <w:r>
              <w:rPr>
                <w:rFonts w:hint="eastAsia" w:asciiTheme="minorEastAsia" w:hAnsiTheme="minorEastAsia" w:eastAsiaTheme="minorEastAsia" w:cstheme="minorEastAsia"/>
                <w:sz w:val="22"/>
                <w:szCs w:val="22"/>
              </w:rPr>
              <w:t>子どもも大人も知らない人が多いので、それを伝えます。農業者という職業を知ってもらうために、自分たちの食べもののことを知ることも大切。そして、日本を平和にするために、農業者として出来ることを伝えます。</w:t>
            </w:r>
          </w:p>
          <w:p>
            <w:pPr>
              <w:widowControl/>
              <w:spacing w:line="0" w:lineRule="atLeast"/>
              <w:jc w:val="left"/>
              <w:textAlignment w:val="center"/>
              <w:rPr>
                <w:rFonts w:hint="eastAsia" w:asciiTheme="minorEastAsia" w:hAnsiTheme="minorEastAsia" w:eastAsiaTheme="minorEastAsia" w:cstheme="minorEastAsia"/>
                <w:i w:val="0"/>
                <w:color w:val="000000" w:themeColor="text1"/>
                <w:kern w:val="0"/>
                <w:sz w:val="22"/>
                <w:szCs w:val="22"/>
                <w:u w:val="none"/>
                <w:lang w:val="en-US" w:eastAsia="ja-JP" w:bidi="ar"/>
                <w14:textFill>
                  <w14:solidFill>
                    <w14:schemeClr w14:val="tx1"/>
                  </w14:solidFill>
                </w14:textFill>
              </w:rPr>
            </w:pPr>
            <w:r>
              <w:rPr>
                <w:rFonts w:hint="eastAsia" w:asciiTheme="minorEastAsia" w:hAnsiTheme="minorEastAsia" w:eastAsiaTheme="minorEastAsia" w:cstheme="minorEastAsia"/>
                <w:sz w:val="22"/>
                <w:szCs w:val="22"/>
                <w:lang w:val="en-US" w:eastAsia="ja-JP"/>
              </w:rPr>
              <w:t>　※県南限定、日時要相談</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 xml:space="preserve"> エシカル給食</w:t>
            </w:r>
          </w:p>
          <w:p>
            <w:pPr>
              <w:widowControl/>
              <w:jc w:val="center"/>
              <w:textAlignment w:val="center"/>
              <w:rPr>
                <w:rFonts w:hint="eastAsia" w:asciiTheme="minorEastAsia" w:hAnsiTheme="minorEastAsia" w:eastAsiaTheme="minorEastAsia" w:cstheme="minorEastAsia"/>
                <w:i w:val="0"/>
                <w:color w:val="auto"/>
                <w:kern w:val="0"/>
                <w:sz w:val="22"/>
                <w:szCs w:val="22"/>
                <w:highlight w:val="none"/>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推進ネットワーク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9"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69</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p>
          <w:p>
            <w:pPr>
              <w:widowControl/>
              <w:spacing w:line="0" w:lineRule="atLeast"/>
              <w:ind w:left="0" w:leftChars="0" w:rightChars="0" w:firstLine="0" w:firstLineChars="0"/>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子ども生け花</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lang w:val="en-US" w:eastAsia="ja-JP"/>
              </w:rPr>
              <w:t>材料費</w:t>
            </w:r>
            <w:r>
              <w:rPr>
                <w:rFonts w:hint="eastAsia" w:asciiTheme="minorEastAsia" w:hAnsiTheme="minorEastAsia" w:cstheme="minorEastAsia"/>
                <w:color w:val="auto"/>
                <w:sz w:val="22"/>
                <w:szCs w:val="22"/>
                <w:lang w:val="en-US" w:eastAsia="ja-JP"/>
              </w:rPr>
              <w:t>500円以内</w:t>
            </w:r>
            <w:r>
              <w:rPr>
                <w:rFonts w:hint="eastAsia" w:asciiTheme="minorEastAsia" w:hAnsiTheme="minorEastAsia" w:eastAsiaTheme="minorEastAsia" w:cstheme="minorEastAsia"/>
                <w:color w:val="auto"/>
                <w:sz w:val="22"/>
                <w:szCs w:val="22"/>
                <w:lang w:val="en-US" w:eastAsia="ja-JP"/>
              </w:rPr>
              <w:t>で生け花体験</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ボランティア</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グループ</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ぴーなっつ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70</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子ども英会話</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lang w:val="en-US" w:eastAsia="ja-JP"/>
              </w:rPr>
              <w:t>体を使ったり、工作したりの楽しい英会話</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ボランティア</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グループ</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ぴーなっつ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子ども</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ミニュチュア工作</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lang w:val="en-US" w:eastAsia="ja-JP"/>
              </w:rPr>
              <w:t>ＵＶレジンや樹脂ねんどを使ってミニチュア作り</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ボランティア</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グループ</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ぴーなっつ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i w:val="0"/>
                <w:color w:val="auto"/>
                <w:kern w:val="0"/>
                <w:sz w:val="22"/>
                <w:szCs w:val="22"/>
                <w:u w:val="none"/>
                <w:lang w:val="en-US" w:eastAsia="ja-JP" w:bidi="ar"/>
              </w:rPr>
              <w:t xml:space="preserve">プラレール脳トレ </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color w:val="auto"/>
                <w:sz w:val="22"/>
                <w:szCs w:val="22"/>
                <w:lang w:val="en-US" w:eastAsia="ja-JP"/>
              </w:rPr>
              <w:t>　</w:t>
            </w:r>
            <w:r>
              <w:rPr>
                <w:rFonts w:hint="eastAsia" w:asciiTheme="minorEastAsia" w:hAnsiTheme="minorEastAsia" w:eastAsiaTheme="minorEastAsia" w:cstheme="minorEastAsia"/>
                <w:color w:val="auto"/>
                <w:sz w:val="22"/>
                <w:szCs w:val="22"/>
                <w:lang w:val="en-US" w:eastAsia="ja-JP"/>
              </w:rPr>
              <w:t>みんな大好きプラレールを使った脳トレ子供から大人まで楽しく脳トレ</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ボランティア</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グループ</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ぴーなっつ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9"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val="en-US" w:eastAsia="ja-JP" w:bidi="ar"/>
              </w:rPr>
            </w:pP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音楽教育法である</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ダルクローズ・</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リトミックを</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用いた音楽活動</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cstheme="minorEastAsia"/>
                <w:color w:val="auto"/>
                <w:sz w:val="22"/>
                <w:szCs w:val="22"/>
                <w:lang w:val="en-US" w:eastAsia="ja-JP"/>
              </w:rPr>
              <w:t>　</w:t>
            </w:r>
            <w:r>
              <w:rPr>
                <w:rFonts w:hint="eastAsia" w:asciiTheme="minorEastAsia" w:hAnsiTheme="minorEastAsia" w:eastAsiaTheme="minorEastAsia" w:cstheme="minorEastAsia"/>
                <w:color w:val="auto"/>
                <w:sz w:val="22"/>
                <w:szCs w:val="22"/>
                <w:lang w:val="en-US" w:eastAsia="ja-JP"/>
              </w:rPr>
              <w:t>感じたことを身体で表現するリトミックを通して音楽の楽しさの体験とともに、音楽を構成する要素、要因を身体で感じ理解することができる。また身体表現は他者との伝受も行われるため自ずと社会性を育むことにつながる。身体はもちろん声、楽器により表現することも出来るため合唱、合奏など個人活動から集団活動に活用できる。</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　参観日などの休日行事への対応も可能。</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cstheme="minorEastAsia"/>
                <w:color w:val="auto"/>
                <w:sz w:val="22"/>
                <w:szCs w:val="22"/>
                <w:lang w:val="en-US" w:eastAsia="ja-JP"/>
              </w:rPr>
              <w:t>　</w:t>
            </w:r>
            <w:r>
              <w:rPr>
                <w:rFonts w:hint="eastAsia" w:asciiTheme="minorEastAsia" w:hAnsiTheme="minorEastAsia" w:eastAsiaTheme="minorEastAsia" w:cstheme="minorEastAsia"/>
                <w:color w:val="auto"/>
                <w:sz w:val="22"/>
                <w:szCs w:val="22"/>
                <w:lang w:val="en-US" w:eastAsia="ja-JP"/>
              </w:rPr>
              <w:t>小学生を対象の中心とするが、中・高等学生も可能。</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eastAsiaTheme="minorEastAsia" w:cstheme="minorEastAsia"/>
                <w:color w:val="auto"/>
                <w:sz w:val="22"/>
                <w:szCs w:val="22"/>
                <w:lang w:val="en-US" w:eastAsia="ja-JP"/>
              </w:rPr>
              <w:t>※動くためのスペースとピ</w:t>
            </w:r>
            <w:r>
              <w:rPr>
                <w:rFonts w:hint="eastAsia" w:asciiTheme="minorEastAsia" w:hAnsiTheme="minorEastAsia" w:cstheme="minorEastAsia"/>
                <w:color w:val="auto"/>
                <w:sz w:val="22"/>
                <w:szCs w:val="22"/>
                <w:lang w:val="en-US" w:eastAsia="ja-JP"/>
              </w:rPr>
              <w:t>ア</w:t>
            </w:r>
            <w:r>
              <w:rPr>
                <w:rFonts w:hint="eastAsia" w:asciiTheme="minorEastAsia" w:hAnsiTheme="minorEastAsia" w:eastAsiaTheme="minorEastAsia" w:cstheme="minorEastAsia"/>
                <w:color w:val="auto"/>
                <w:sz w:val="22"/>
                <w:szCs w:val="22"/>
                <w:lang w:val="en-US" w:eastAsia="ja-JP"/>
              </w:rPr>
              <w:t>ノが必要</w:t>
            </w:r>
          </w:p>
          <w:p>
            <w:pPr>
              <w:widowControl/>
              <w:spacing w:line="0" w:lineRule="atLeast"/>
              <w:ind w:firstLine="110" w:firstLineChars="5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color w:val="auto"/>
                <w:sz w:val="22"/>
                <w:szCs w:val="22"/>
                <w:lang w:val="en-US" w:eastAsia="ja-JP"/>
              </w:rPr>
              <w:t>※午前～午後2時頃まで</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Theme="minorEastAsia" w:hAnsiTheme="minorEastAsia" w:cstheme="minorEastAsia"/>
                <w:i w:val="0"/>
                <w:color w:val="auto"/>
                <w:kern w:val="0"/>
                <w:sz w:val="22"/>
                <w:szCs w:val="22"/>
                <w:u w:val="none"/>
                <w:lang w:val="en-US" w:eastAsia="ja-JP" w:bidi="ar"/>
              </w:rPr>
              <w:t>徳島ダルクローズ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i w:val="0"/>
                <w:color w:val="auto"/>
                <w:kern w:val="0"/>
                <w:sz w:val="22"/>
                <w:szCs w:val="22"/>
                <w:u w:val="none"/>
                <w:lang w:val="en-US" w:eastAsia="ja-JP" w:bidi="ar"/>
              </w:rPr>
              <w:t>リトミック研究会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4"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right="113"/>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大学生、若者による</w:t>
            </w:r>
          </w:p>
          <w:p>
            <w:pPr>
              <w:widowControl/>
              <w:spacing w:line="0" w:lineRule="atLeast"/>
              <w:ind w:right="113"/>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まちづくり</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b w:val="0"/>
                <w:bCs w:val="0"/>
                <w:kern w:val="0"/>
                <w:sz w:val="22"/>
                <w:szCs w:val="22"/>
                <w:shd w:val="clear" w:color="auto" w:fill="auto"/>
                <w:lang w:bidi="ar"/>
              </w:rPr>
              <w:t>地方で教育やまちづくりに関わっている若手社会人及び大学生が、高校生と質問、回答、共有を繰り返すフリップを使ったグループワークを行い、多様な考え方を吸収しながら自己理解を進めるワークを行う</w:t>
            </w:r>
            <w:r>
              <w:rPr>
                <w:rFonts w:hint="eastAsia" w:asciiTheme="minorEastAsia" w:hAnsiTheme="minorEastAsia" w:eastAsiaTheme="minorEastAsia" w:cstheme="minorEastAsia"/>
                <w:kern w:val="0"/>
                <w:sz w:val="22"/>
                <w:szCs w:val="22"/>
                <w:shd w:val="clear" w:color="auto" w:fill="auto"/>
                <w:lang w:bidi="ar"/>
              </w:rPr>
              <w:t>。</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kern w:val="0"/>
                <w:sz w:val="22"/>
                <w:szCs w:val="22"/>
                <w:lang w:eastAsia="ja-JP" w:bidi="ar"/>
              </w:rPr>
            </w:pPr>
            <w:r>
              <w:rPr>
                <w:rFonts w:hint="eastAsia" w:asciiTheme="minorEastAsia" w:hAnsiTheme="minorEastAsia" w:cstheme="minorEastAsia"/>
                <w:kern w:val="0"/>
                <w:sz w:val="22"/>
                <w:szCs w:val="22"/>
                <w:lang w:eastAsia="ja-JP" w:bidi="ar"/>
              </w:rPr>
              <w:t>ＮＰＯ法人牟岐</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kern w:val="0"/>
                <w:sz w:val="22"/>
                <w:szCs w:val="22"/>
                <w:lang w:bidi="ar"/>
              </w:rPr>
              <w:t>キャリアサポート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kern w:val="0"/>
                <w:sz w:val="22"/>
                <w:szCs w:val="22"/>
                <w:lang w:bidi="ar"/>
              </w:rPr>
              <w:t>関係人口</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b w:val="0"/>
                <w:bCs w:val="0"/>
                <w:kern w:val="0"/>
                <w:sz w:val="22"/>
                <w:szCs w:val="22"/>
                <w:shd w:val="clear" w:color="auto" w:fill="auto"/>
                <w:lang w:bidi="ar"/>
              </w:rPr>
              <w:t>全国的に人口が減少する中で、他地域から地域に好影響を与える関係人口が注目されている。大学生など若い世代が教育、まちづくりに参画している事例を紹介。（牟岐キャリアサポートは令和４年度総務省まちづくり大賞団体賞受賞）</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cstheme="minorEastAsia"/>
                <w:kern w:val="0"/>
                <w:sz w:val="22"/>
                <w:szCs w:val="22"/>
                <w:lang w:eastAsia="ja-JP" w:bidi="ar"/>
              </w:rPr>
            </w:pPr>
            <w:r>
              <w:rPr>
                <w:rFonts w:hint="eastAsia" w:asciiTheme="minorEastAsia" w:hAnsiTheme="minorEastAsia" w:cstheme="minorEastAsia"/>
                <w:kern w:val="0"/>
                <w:sz w:val="22"/>
                <w:szCs w:val="22"/>
                <w:lang w:eastAsia="ja-JP" w:bidi="ar"/>
              </w:rPr>
              <w:t>ＮＰＯ法人牟岐</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kern w:val="0"/>
                <w:sz w:val="22"/>
                <w:szCs w:val="22"/>
                <w:lang w:bidi="ar"/>
              </w:rPr>
              <w:t>キャリアサポート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4" w:hRule="atLeast"/>
          <w:jc w:val="center"/>
        </w:trPr>
        <w:tc>
          <w:tcPr>
            <w:tcW w:w="453"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76</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113" w:right="113"/>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平和学習</w:t>
            </w:r>
          </w:p>
          <w:p>
            <w:pPr>
              <w:widowControl/>
              <w:spacing w:line="0" w:lineRule="atLeast"/>
              <w:jc w:val="center"/>
              <w:textAlignment w:val="center"/>
              <w:rPr>
                <w:rFonts w:hint="eastAsia" w:asciiTheme="minorEastAsia" w:hAnsiTheme="minorEastAsia" w:eastAsiaTheme="minorEastAsia" w:cstheme="minorEastAsia"/>
                <w:color w:val="auto"/>
                <w:kern w:val="0"/>
                <w:sz w:val="22"/>
                <w:szCs w:val="22"/>
                <w:lang w:bidi="ar"/>
              </w:rPr>
            </w:pPr>
            <w:r>
              <w:rPr>
                <w:rFonts w:hint="eastAsia" w:asciiTheme="minorEastAsia" w:hAnsiTheme="minorEastAsia" w:eastAsiaTheme="minorEastAsia" w:cstheme="minorEastAsia"/>
                <w:kern w:val="0"/>
                <w:sz w:val="22"/>
                <w:szCs w:val="22"/>
                <w:lang w:bidi="ar"/>
              </w:rPr>
              <w:t>防災学習</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b w:val="0"/>
                <w:bCs w:val="0"/>
                <w:kern w:val="0"/>
                <w:sz w:val="22"/>
                <w:szCs w:val="22"/>
                <w:lang w:bidi="ar"/>
              </w:rPr>
              <w:t>平和学習：沖縄戦の激戦地である沖縄県南風原町や広島市を大学生が現地取材に基づき授業を実施。現地協力者とオンライン授業も可能。</w:t>
            </w:r>
            <w:r>
              <w:rPr>
                <w:rFonts w:hint="eastAsia" w:asciiTheme="minorEastAsia" w:hAnsiTheme="minorEastAsia" w:eastAsiaTheme="minorEastAsia" w:cstheme="minorEastAsia"/>
                <w:b w:val="0"/>
                <w:bCs w:val="0"/>
                <w:kern w:val="0"/>
                <w:sz w:val="22"/>
                <w:szCs w:val="22"/>
                <w:lang w:bidi="ar"/>
              </w:rPr>
              <w:br w:type="textWrapping"/>
            </w:r>
            <w:r>
              <w:rPr>
                <w:rFonts w:hint="eastAsia" w:asciiTheme="minorEastAsia" w:hAnsiTheme="minorEastAsia" w:eastAsiaTheme="minorEastAsia" w:cstheme="minorEastAsia"/>
                <w:b w:val="0"/>
                <w:bCs w:val="0"/>
                <w:kern w:val="0"/>
                <w:sz w:val="22"/>
                <w:szCs w:val="22"/>
                <w:lang w:bidi="ar"/>
              </w:rPr>
              <w:t>防災学習：宮城県女川町で復興、まちづくりに取り組んでいる若者の軌跡、震災の記憶を紹介。</w:t>
            </w:r>
          </w:p>
        </w:tc>
        <w:tc>
          <w:tcPr>
            <w:tcW w:w="2251"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ＮＰＯ法人</w:t>
            </w:r>
          </w:p>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eastAsiaTheme="minorEastAsia" w:cstheme="minorEastAsia"/>
                <w:kern w:val="0"/>
                <w:sz w:val="22"/>
                <w:szCs w:val="22"/>
                <w:lang w:bidi="ar"/>
              </w:rPr>
              <w:t>ひとつむぎ</w:t>
            </w:r>
          </w:p>
        </w:tc>
      </w:tr>
      <w:tr>
        <w:tblPrEx>
          <w:tblLayout w:type="fixed"/>
          <w:tblCellMar>
            <w:top w:w="0" w:type="dxa"/>
            <w:left w:w="0" w:type="dxa"/>
            <w:bottom w:w="0" w:type="dxa"/>
            <w:right w:w="0" w:type="dxa"/>
          </w:tblCellMar>
        </w:tblPrEx>
        <w:trPr>
          <w:trHeight w:val="1694"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eastAsia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77</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Theme="minorEastAsia" w:hAnsiTheme="minorEastAsia" w:eastAsiaTheme="minorEastAsia" w:cstheme="minorEastAsia"/>
                <w:kern w:val="0"/>
                <w:sz w:val="22"/>
                <w:szCs w:val="22"/>
                <w:highlight w:val="none"/>
                <w:lang w:eastAsia="ja-JP" w:bidi="ar"/>
              </w:rPr>
            </w:pPr>
            <w:r>
              <w:rPr>
                <w:rFonts w:hint="eastAsia" w:asciiTheme="minorEastAsia" w:hAnsiTheme="minorEastAsia" w:eastAsiaTheme="minorEastAsia" w:cstheme="minorEastAsia"/>
                <w:kern w:val="0"/>
                <w:sz w:val="22"/>
                <w:szCs w:val="22"/>
                <w:highlight w:val="none"/>
                <w:lang w:eastAsia="ja-JP" w:bidi="ar"/>
              </w:rPr>
              <w:t>発酵を確かめ</w:t>
            </w:r>
          </w:p>
          <w:p>
            <w:pPr>
              <w:widowControl/>
              <w:spacing w:line="0" w:lineRule="atLeast"/>
              <w:ind w:left="113" w:right="113"/>
              <w:jc w:val="center"/>
              <w:textAlignment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0"/>
                <w:sz w:val="22"/>
                <w:szCs w:val="22"/>
                <w:highlight w:val="none"/>
                <w:lang w:eastAsia="ja-JP" w:bidi="ar"/>
              </w:rPr>
              <w:t>楽しもう</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color w:val="auto"/>
                <w:sz w:val="22"/>
                <w:szCs w:val="22"/>
                <w:highlight w:val="none"/>
                <w:lang w:eastAsia="ja-JP"/>
              </w:rPr>
            </w:pPr>
            <w:r>
              <w:rPr>
                <w:rFonts w:hint="eastAsia" w:asciiTheme="minorEastAsia" w:hAnsiTheme="minorEastAsia" w:eastAsiaTheme="minorEastAsia" w:cstheme="minorEastAsia"/>
                <w:color w:val="auto"/>
                <w:sz w:val="22"/>
                <w:szCs w:val="22"/>
                <w:highlight w:val="none"/>
                <w:lang w:eastAsia="ja-JP"/>
              </w:rPr>
              <w:t>１　パンつくり</w:t>
            </w:r>
          </w:p>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eastAsia="ja-JP"/>
              </w:rPr>
            </w:pPr>
            <w:r>
              <w:rPr>
                <w:rFonts w:hint="eastAsia" w:asciiTheme="minorEastAsia" w:hAnsiTheme="minorEastAsia" w:eastAsiaTheme="minorEastAsia" w:cstheme="minorEastAsia"/>
                <w:color w:val="auto"/>
                <w:sz w:val="22"/>
                <w:szCs w:val="22"/>
                <w:highlight w:val="none"/>
                <w:lang w:eastAsia="ja-JP"/>
              </w:rPr>
              <w:t>　１　味噌作り</w:t>
            </w:r>
          </w:p>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eastAsia="ja-JP"/>
              </w:rPr>
            </w:pPr>
            <w:r>
              <w:rPr>
                <w:rFonts w:hint="eastAsia" w:asciiTheme="minorEastAsia" w:hAnsiTheme="minorEastAsia" w:eastAsiaTheme="minorEastAsia" w:cstheme="minorEastAsia"/>
                <w:color w:val="auto"/>
                <w:sz w:val="22"/>
                <w:szCs w:val="22"/>
                <w:highlight w:val="none"/>
                <w:lang w:eastAsia="ja-JP"/>
              </w:rPr>
              <w:t>　１　麹作り</w:t>
            </w:r>
          </w:p>
          <w:p>
            <w:pPr>
              <w:widowControl/>
              <w:spacing w:line="0" w:lineRule="atLeast"/>
              <w:jc w:val="left"/>
              <w:textAlignment w:val="center"/>
              <w:rPr>
                <w:rFonts w:hint="eastAsia" w:asciiTheme="minorEastAsia" w:hAnsiTheme="minorEastAsia" w:eastAsiaTheme="minorEastAsia" w:cstheme="minorEastAsia"/>
                <w:color w:val="auto"/>
                <w:sz w:val="22"/>
                <w:szCs w:val="22"/>
                <w:highlight w:val="none"/>
                <w:lang w:eastAsia="ja-JP"/>
              </w:rPr>
            </w:pPr>
            <w:r>
              <w:rPr>
                <w:rFonts w:hint="eastAsia" w:asciiTheme="minorEastAsia" w:hAnsiTheme="minorEastAsia" w:eastAsiaTheme="minorEastAsia" w:cstheme="minorEastAsia"/>
                <w:color w:val="auto"/>
                <w:sz w:val="22"/>
                <w:szCs w:val="22"/>
                <w:highlight w:val="none"/>
                <w:lang w:eastAsia="ja-JP"/>
              </w:rPr>
              <w:t>　１　簡単お酢作りなど</w:t>
            </w:r>
          </w:p>
          <w:p>
            <w:pPr>
              <w:widowControl/>
              <w:spacing w:line="0" w:lineRule="atLeast"/>
              <w:jc w:val="left"/>
              <w:textAlignment w:val="center"/>
              <w:rPr>
                <w:rFonts w:hint="eastAsia" w:asciiTheme="minorEastAsia" w:hAnsiTheme="minorEastAsia" w:eastAsiaTheme="minorEastAsia" w:cstheme="minorEastAsia"/>
                <w:sz w:val="22"/>
                <w:szCs w:val="22"/>
                <w:highlight w:val="none"/>
                <w:lang w:val="en-US" w:eastAsia="ja-JP"/>
              </w:rPr>
            </w:pPr>
            <w:r>
              <w:rPr>
                <w:rFonts w:hint="eastAsia" w:asciiTheme="minorEastAsia" w:hAnsiTheme="minorEastAsia" w:eastAsiaTheme="minorEastAsia" w:cstheme="minorEastAsia"/>
                <w:color w:val="auto"/>
                <w:sz w:val="22"/>
                <w:szCs w:val="22"/>
                <w:highlight w:val="none"/>
                <w:lang w:eastAsia="ja-JP"/>
              </w:rPr>
              <w:t>　いずれも簡単に体験し、楽しんで普段の学校の授業の確認になります。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none"/>
                <w:lang w:val="en-US" w:eastAsia="ja-JP" w:bidi="ar"/>
              </w:rPr>
            </w:pPr>
            <w:r>
              <w:rPr>
                <w:rFonts w:hint="eastAsia" w:asciiTheme="minorEastAsia" w:hAnsiTheme="minorEastAsia" w:cstheme="minorEastAsia"/>
                <w:kern w:val="0"/>
                <w:sz w:val="22"/>
                <w:szCs w:val="22"/>
                <w:lang w:eastAsia="ja-JP" w:bidi="ar"/>
              </w:rPr>
              <w:t>料理学習　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4"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78</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i w:val="0"/>
                <w:color w:val="auto"/>
                <w:kern w:val="0"/>
                <w:sz w:val="22"/>
                <w:szCs w:val="22"/>
                <w:highlight w:val="none"/>
                <w:u w:val="none"/>
                <w:lang w:val="en-US" w:eastAsia="ja-JP" w:bidi="ar"/>
              </w:rPr>
              <w:t>朝ごはんパフェ</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firstLine="220" w:firstLineChars="100"/>
              <w:jc w:val="both"/>
              <w:textAlignment w:val="center"/>
              <w:rPr>
                <w:rFonts w:hint="eastAsia" w:asciiTheme="minorEastAsia" w:hAnsiTheme="minorEastAsia" w:eastAsiaTheme="minorEastAsia" w:cstheme="minorEastAsia"/>
                <w:color w:val="auto"/>
                <w:kern w:val="0"/>
                <w:sz w:val="22"/>
                <w:szCs w:val="22"/>
                <w:highlight w:val="none"/>
                <w:lang w:val="en-US" w:eastAsia="ja-JP" w:bidi="ar"/>
              </w:rPr>
            </w:pPr>
            <w:r>
              <w:rPr>
                <w:rFonts w:hint="eastAsia" w:asciiTheme="minorEastAsia" w:hAnsiTheme="minorEastAsia" w:eastAsiaTheme="minorEastAsia" w:cstheme="minorEastAsia"/>
                <w:color w:val="auto"/>
                <w:kern w:val="0"/>
                <w:sz w:val="22"/>
                <w:szCs w:val="22"/>
                <w:highlight w:val="none"/>
                <w:lang w:val="en-US" w:eastAsia="ja-JP" w:bidi="ar"/>
              </w:rPr>
              <w:t>お野菜たっぷり</w:t>
            </w:r>
          </w:p>
          <w:p>
            <w:pPr>
              <w:widowControl/>
              <w:spacing w:line="0" w:lineRule="atLeast"/>
              <w:ind w:firstLine="220" w:firstLineChars="100"/>
              <w:jc w:val="both"/>
              <w:textAlignment w:val="center"/>
              <w:rPr>
                <w:rFonts w:hint="eastAsia" w:asciiTheme="minorEastAsia" w:hAnsiTheme="minorEastAsia" w:eastAsiaTheme="minorEastAsia" w:cstheme="minorEastAsia"/>
                <w:color w:val="auto"/>
                <w:kern w:val="0"/>
                <w:sz w:val="22"/>
                <w:szCs w:val="22"/>
                <w:highlight w:val="none"/>
                <w:lang w:val="en-US" w:eastAsia="ja-JP" w:bidi="ar"/>
              </w:rPr>
            </w:pPr>
            <w:r>
              <w:rPr>
                <w:rFonts w:hint="eastAsia" w:asciiTheme="minorEastAsia" w:hAnsiTheme="minorEastAsia" w:eastAsiaTheme="minorEastAsia" w:cstheme="minorEastAsia"/>
                <w:color w:val="auto"/>
                <w:kern w:val="0"/>
                <w:sz w:val="22"/>
                <w:szCs w:val="22"/>
                <w:highlight w:val="none"/>
                <w:lang w:val="en-US" w:eastAsia="ja-JP" w:bidi="ar"/>
              </w:rPr>
              <w:t>理念</w:t>
            </w:r>
          </w:p>
          <w:p>
            <w:pPr>
              <w:widowControl/>
              <w:spacing w:line="0" w:lineRule="atLeast"/>
              <w:ind w:firstLine="220" w:firstLineChars="100"/>
              <w:jc w:val="both"/>
              <w:textAlignment w:val="center"/>
              <w:rPr>
                <w:rFonts w:hint="eastAsia" w:asciiTheme="minorEastAsia" w:hAnsiTheme="minorEastAsia" w:eastAsiaTheme="minorEastAsia" w:cstheme="minorEastAsia"/>
                <w:color w:val="auto"/>
                <w:kern w:val="0"/>
                <w:sz w:val="22"/>
                <w:szCs w:val="22"/>
                <w:highlight w:val="none"/>
                <w:lang w:val="en-US" w:eastAsia="ja-JP" w:bidi="ar"/>
              </w:rPr>
            </w:pPr>
            <w:r>
              <w:rPr>
                <w:rFonts w:hint="eastAsia" w:asciiTheme="minorEastAsia" w:hAnsiTheme="minorEastAsia" w:eastAsiaTheme="minorEastAsia" w:cstheme="minorEastAsia"/>
                <w:color w:val="auto"/>
                <w:kern w:val="0"/>
                <w:sz w:val="22"/>
                <w:szCs w:val="22"/>
                <w:highlight w:val="none"/>
                <w:lang w:val="en-US" w:eastAsia="ja-JP" w:bidi="ar"/>
              </w:rPr>
              <w:t>朝ごはんを元気に</w:t>
            </w:r>
          </w:p>
          <w:p>
            <w:pPr>
              <w:widowControl/>
              <w:spacing w:line="0" w:lineRule="atLeast"/>
              <w:ind w:firstLine="220" w:firstLineChars="10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color w:val="auto"/>
                <w:kern w:val="0"/>
                <w:sz w:val="22"/>
                <w:szCs w:val="22"/>
                <w:highlight w:val="none"/>
                <w:lang w:val="en-US" w:eastAsia="ja-JP" w:bidi="ar"/>
              </w:rPr>
              <w:t>家族力アップ計画</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eastAsia="ja-JP" w:bidi="ar"/>
              </w:rPr>
            </w:pPr>
            <w:r>
              <w:rPr>
                <w:rFonts w:hint="eastAsia" w:asciiTheme="minorEastAsia" w:hAnsiTheme="minorEastAsia" w:cstheme="minorEastAsia"/>
                <w:kern w:val="0"/>
                <w:sz w:val="22"/>
                <w:szCs w:val="22"/>
                <w:lang w:eastAsia="ja-JP" w:bidi="ar"/>
              </w:rPr>
              <w:t>料理学習　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9"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79</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leftChars="0" w:right="113" w:rightChars="0"/>
              <w:jc w:val="center"/>
              <w:textAlignment w:val="center"/>
              <w:rPr>
                <w:rFonts w:hint="eastAsia" w:asciiTheme="minorEastAsia" w:hAnsiTheme="minorEastAsia" w:eastAsiaTheme="minorEastAsia" w:cstheme="minorEastAsia"/>
                <w:i w:val="0"/>
                <w:color w:val="auto"/>
                <w:kern w:val="0"/>
                <w:sz w:val="22"/>
                <w:szCs w:val="22"/>
                <w:highlight w:val="none"/>
                <w:u w:val="none"/>
                <w:lang w:val="en-US" w:eastAsia="ja-JP" w:bidi="ar"/>
              </w:rPr>
            </w:pPr>
            <w:r>
              <w:rPr>
                <w:rFonts w:hint="eastAsia" w:asciiTheme="minorEastAsia" w:hAnsiTheme="minorEastAsia" w:eastAsiaTheme="minorEastAsia" w:cstheme="minorEastAsia"/>
                <w:i w:val="0"/>
                <w:color w:val="auto"/>
                <w:kern w:val="0"/>
                <w:sz w:val="22"/>
                <w:szCs w:val="22"/>
                <w:highlight w:val="none"/>
                <w:u w:val="none"/>
                <w:lang w:val="en-US" w:eastAsia="ja-JP" w:bidi="ar"/>
              </w:rPr>
              <w:t>避難後</w:t>
            </w:r>
          </w:p>
          <w:p>
            <w:pPr>
              <w:widowControl/>
              <w:spacing w:line="0" w:lineRule="atLeast"/>
              <w:ind w:left="113" w:right="113"/>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i w:val="0"/>
                <w:color w:val="auto"/>
                <w:kern w:val="0"/>
                <w:sz w:val="22"/>
                <w:szCs w:val="22"/>
                <w:highlight w:val="none"/>
                <w:u w:val="none"/>
                <w:lang w:val="en-US" w:eastAsia="ja-JP" w:bidi="ar"/>
              </w:rPr>
              <w:t>どう生きる？</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firstLine="220" w:firstLineChars="100"/>
              <w:jc w:val="left"/>
              <w:textAlignment w:val="center"/>
              <w:rPr>
                <w:rFonts w:hint="eastAsia" w:asciiTheme="minorEastAsia" w:hAnsiTheme="minorEastAsia" w:eastAsiaTheme="minorEastAsia" w:cstheme="minorEastAsia"/>
                <w:color w:val="auto"/>
                <w:kern w:val="0"/>
                <w:sz w:val="22"/>
                <w:szCs w:val="22"/>
                <w:highlight w:val="none"/>
                <w:lang w:eastAsia="ja-JP" w:bidi="ar"/>
              </w:rPr>
            </w:pPr>
            <w:r>
              <w:rPr>
                <w:rFonts w:hint="eastAsia" w:asciiTheme="minorEastAsia" w:hAnsiTheme="minorEastAsia" w:eastAsiaTheme="minorEastAsia" w:cstheme="minorEastAsia"/>
                <w:color w:val="auto"/>
                <w:kern w:val="0"/>
                <w:sz w:val="22"/>
                <w:szCs w:val="22"/>
                <w:highlight w:val="none"/>
                <w:lang w:eastAsia="ja-JP" w:bidi="ar"/>
              </w:rPr>
              <w:t>防災食育</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highlight w:val="none"/>
                <w:lang w:eastAsia="ja-JP" w:bidi="ar"/>
              </w:rPr>
            </w:pPr>
            <w:r>
              <w:rPr>
                <w:rFonts w:hint="eastAsia" w:asciiTheme="minorEastAsia" w:hAnsiTheme="minorEastAsia" w:eastAsiaTheme="minorEastAsia" w:cstheme="minorEastAsia"/>
                <w:color w:val="auto"/>
                <w:kern w:val="0"/>
                <w:sz w:val="22"/>
                <w:szCs w:val="22"/>
                <w:highlight w:val="none"/>
                <w:lang w:eastAsia="ja-JP" w:bidi="ar"/>
              </w:rPr>
              <w:t>　フライパン　鍋、空き缶など</w:t>
            </w:r>
          </w:p>
          <w:p>
            <w:pPr>
              <w:widowControl/>
              <w:spacing w:line="0" w:lineRule="atLeast"/>
              <w:ind w:firstLine="220" w:firstLineChars="10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color w:val="auto"/>
                <w:kern w:val="0"/>
                <w:sz w:val="22"/>
                <w:szCs w:val="22"/>
                <w:highlight w:val="none"/>
                <w:lang w:eastAsia="ja-JP" w:bidi="ar"/>
              </w:rPr>
              <w:t>色んなものでお米を炊いてみよう</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cstheme="minorEastAsia"/>
                <w:kern w:val="0"/>
                <w:sz w:val="22"/>
                <w:szCs w:val="22"/>
                <w:lang w:eastAsia="ja-JP" w:bidi="ar"/>
              </w:rPr>
              <w:t>料理学習　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80</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right="113"/>
              <w:jc w:val="center"/>
              <w:textAlignment w:val="center"/>
              <w:rPr>
                <w:rFonts w:hint="eastAsia" w:ascii="ＭＳ 明朝" w:hAnsi="ＭＳ 明朝" w:eastAsia="ＭＳ 明朝" w:cs="ＭＳ 明朝"/>
                <w:sz w:val="22"/>
                <w:szCs w:val="22"/>
              </w:rPr>
            </w:pPr>
          </w:p>
          <w:p>
            <w:pPr>
              <w:widowControl/>
              <w:spacing w:line="0" w:lineRule="atLeast"/>
              <w:ind w:right="113"/>
              <w:jc w:val="center"/>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みんなで</w:t>
            </w:r>
          </w:p>
          <w:p>
            <w:pPr>
              <w:widowControl/>
              <w:spacing w:line="0" w:lineRule="atLeast"/>
              <w:ind w:right="113"/>
              <w:jc w:val="center"/>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楽しんでみよう</w:t>
            </w:r>
          </w:p>
          <w:p>
            <w:pPr>
              <w:widowControl/>
              <w:spacing w:line="0" w:lineRule="atLeast"/>
              <w:ind w:right="113"/>
              <w:jc w:val="center"/>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マジック・手品</w:t>
            </w:r>
          </w:p>
          <w:p>
            <w:pPr>
              <w:widowControl/>
              <w:spacing w:line="0" w:lineRule="atLeast"/>
              <w:ind w:right="113"/>
              <w:jc w:val="center"/>
              <w:textAlignment w:val="center"/>
              <w:rPr>
                <w:rFonts w:hint="eastAsia" w:asciiTheme="majorEastAsia" w:hAnsiTheme="majorEastAsia" w:eastAsiaTheme="majorEastAsia" w:cstheme="majorEastAsia"/>
                <w:kern w:val="0"/>
                <w:sz w:val="22"/>
                <w:szCs w:val="22"/>
                <w:lang w:bidi="ar"/>
              </w:rPr>
            </w:pPr>
            <w:r>
              <w:rPr>
                <w:rFonts w:hint="eastAsia" w:ascii="ＭＳ 明朝" w:hAnsi="ＭＳ 明朝" w:eastAsia="ＭＳ 明朝" w:cs="ＭＳ 明朝"/>
                <w:sz w:val="22"/>
                <w:szCs w:val="22"/>
              </w:rPr>
              <w:t>の世界</w:t>
            </w:r>
          </w:p>
          <w:p>
            <w:pPr>
              <w:widowControl/>
              <w:spacing w:line="0" w:lineRule="atLeast"/>
              <w:ind w:left="113" w:right="113"/>
              <w:jc w:val="center"/>
              <w:textAlignment w:val="center"/>
              <w:rPr>
                <w:rFonts w:hint="eastAsia" w:asciiTheme="minorEastAsia" w:hAnsiTheme="minorEastAsia" w:eastAsiaTheme="minorEastAsia" w:cstheme="minorEastAsia"/>
                <w:kern w:val="0"/>
                <w:sz w:val="22"/>
                <w:szCs w:val="22"/>
                <w:lang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マジック（手品）を実際体験し、自分たちでも練習して、いろんなものごとの見え方を学び、知的好奇心を高めます。</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・プチマジックショー（内容は事前に相談）</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・易しいマジックを覚えてもらい、楽しんでもらい</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ます。</w:t>
            </w:r>
          </w:p>
          <w:p>
            <w:pPr>
              <w:widowControl/>
              <w:spacing w:line="0" w:lineRule="atLeast"/>
              <w:jc w:val="left"/>
              <w:textAlignment w:val="center"/>
              <w:rPr>
                <w:rFonts w:hint="eastAsia" w:ascii="ＭＳ 明朝" w:hAnsi="ＭＳ 明朝" w:eastAsia="ＭＳ 明朝" w:cs="ＭＳ 明朝"/>
                <w:sz w:val="22"/>
                <w:szCs w:val="22"/>
              </w:rPr>
            </w:pP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紹介動画については下記参照。</w:t>
            </w: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"https://tablemagic.jimdofree.com/" </w:instrText>
            </w:r>
            <w:r>
              <w:rPr>
                <w:rFonts w:hint="eastAsia" w:ascii="ＭＳ 明朝" w:hAnsi="ＭＳ 明朝" w:eastAsia="ＭＳ 明朝" w:cs="ＭＳ 明朝"/>
                <w:color w:val="auto"/>
                <w:sz w:val="22"/>
                <w:szCs w:val="22"/>
              </w:rPr>
              <w:fldChar w:fldCharType="separate"/>
            </w:r>
            <w:r>
              <w:rPr>
                <w:rStyle w:val="7"/>
                <w:rFonts w:hint="eastAsia" w:ascii="ＭＳ 明朝" w:hAnsi="ＭＳ 明朝" w:eastAsia="ＭＳ 明朝" w:cs="ＭＳ 明朝"/>
                <w:color w:val="auto"/>
                <w:sz w:val="22"/>
                <w:szCs w:val="22"/>
              </w:rPr>
              <w:t>https://tablemagic.jimdofree.com/</w:t>
            </w:r>
            <w:r>
              <w:rPr>
                <w:rStyle w:val="7"/>
                <w:rFonts w:hint="eastAsia" w:ascii="ＭＳ 明朝" w:hAnsi="ＭＳ 明朝" w:eastAsia="ＭＳ 明朝" w:cs="ＭＳ 明朝"/>
                <w:color w:val="auto"/>
                <w:sz w:val="22"/>
                <w:szCs w:val="22"/>
              </w:rPr>
              <w:fldChar w:fldCharType="end"/>
            </w:r>
          </w:p>
          <w:p>
            <w:pPr>
              <w:widowControl/>
              <w:spacing w:line="0" w:lineRule="atLeast"/>
              <w:jc w:val="left"/>
              <w:textAlignment w:val="center"/>
              <w:rPr>
                <w:rFonts w:hint="eastAsia" w:ascii="ＭＳ 明朝" w:hAnsi="ＭＳ 明朝" w:eastAsia="ＭＳ 明朝" w:cs="ＭＳ 明朝"/>
                <w:sz w:val="22"/>
                <w:szCs w:val="22"/>
              </w:rPr>
            </w:pP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可能な曜日等</w:t>
            </w:r>
            <w:r>
              <w:rPr>
                <w:rFonts w:hint="eastAsia" w:ascii="ＭＳ 明朝" w:hAnsi="ＭＳ 明朝" w:eastAsia="ＭＳ 明朝" w:cs="ＭＳ 明朝"/>
                <w:sz w:val="22"/>
                <w:szCs w:val="22"/>
                <w:lang w:eastAsia="ja-JP"/>
              </w:rPr>
              <w:t>　金、土、日</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学校負担：マジックに使用する道具代</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（ロープやトランプ、シールなど）</w:t>
            </w:r>
          </w:p>
          <w:p>
            <w:pPr>
              <w:widowControl/>
              <w:spacing w:line="0" w:lineRule="atLeast"/>
              <w:ind w:firstLine="110" w:firstLineChars="50"/>
              <w:jc w:val="left"/>
              <w:textAlignment w:val="center"/>
              <w:rPr>
                <w:rFonts w:hint="eastAsia" w:asciiTheme="minorEastAsia" w:hAnsiTheme="minorEastAsia" w:eastAsiaTheme="minorEastAsia" w:cstheme="minorEastAsia"/>
                <w:kern w:val="0"/>
                <w:sz w:val="22"/>
                <w:szCs w:val="22"/>
                <w:lang w:bidi="ar"/>
              </w:rPr>
            </w:pPr>
            <w:r>
              <w:rPr>
                <w:rFonts w:hint="eastAsia" w:ascii="ＭＳ 明朝" w:hAnsi="ＭＳ 明朝" w:eastAsia="ＭＳ 明朝" w:cs="ＭＳ 明朝"/>
                <w:sz w:val="22"/>
                <w:szCs w:val="22"/>
              </w:rPr>
              <w:t>1人あたり100～200円程度</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bidi="ar"/>
              </w:rPr>
            </w:pPr>
          </w:p>
          <w:p>
            <w:pPr>
              <w:widowControl/>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テーブルマジック</w:t>
            </w:r>
          </w:p>
          <w:p>
            <w:pPr>
              <w:widowControl/>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kern w:val="0"/>
                <w:sz w:val="22"/>
                <w:szCs w:val="22"/>
                <w:lang w:bidi="ar"/>
              </w:rPr>
              <w:t>の会</w:t>
            </w:r>
          </w:p>
          <w:p>
            <w:pPr>
              <w:widowControl/>
              <w:jc w:val="center"/>
              <w:textAlignment w:val="center"/>
              <w:rPr>
                <w:rFonts w:hint="eastAsia" w:asciiTheme="minorEastAsia" w:hAnsiTheme="minorEastAsia" w:eastAsiaTheme="minorEastAsia" w:cstheme="minorEastAsia"/>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i w:val="0"/>
                <w:color w:val="auto"/>
                <w:kern w:val="0"/>
                <w:sz w:val="22"/>
                <w:szCs w:val="22"/>
                <w:highlight w:val="none"/>
                <w:u w:val="none"/>
                <w:lang w:val="en-US" w:eastAsia="ja-JP" w:bidi="ar"/>
              </w:rPr>
              <w:t>お話の出前</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〇教室で授業時間に30～40分間のお話会をします。</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〇お話(2つ）と絵本の読み聞かせ、詩、わらべうた</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　等を組み合わせ、子どもたちが楽しめる内容です。</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　学年・季節・学習内容を考慮したプログラムです。</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　“お話’’は昔話や童話の本を、語り手がすっかり覚えて自分のものとし、本を見せないで語るストーリーテリングを実施。</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color w:val="auto"/>
                <w:sz w:val="22"/>
                <w:szCs w:val="22"/>
                <w:lang w:val="en-US" w:eastAsia="ja-JP"/>
              </w:rPr>
              <w:t>　子どもたちの想像力を豊かにし、聞く力やコミュニケーション能力の育成を図ります。伝統的な言語文化に触れ、興味・関心を育てます。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とくしまお話を</w:t>
            </w:r>
          </w:p>
          <w:p>
            <w:pPr>
              <w:widowControl/>
              <w:jc w:val="center"/>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val="en-US" w:eastAsia="ja-JP" w:bidi="ar"/>
              </w:rPr>
              <w:t>語る会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leftChars="0" w:right="113"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スクラッチと</w:t>
            </w:r>
          </w:p>
          <w:p>
            <w:pPr>
              <w:widowControl/>
              <w:spacing w:line="0" w:lineRule="atLeast"/>
              <w:ind w:left="113" w:leftChars="0" w:right="113"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スクラッチ・</w:t>
            </w:r>
          </w:p>
          <w:p>
            <w:pPr>
              <w:widowControl/>
              <w:spacing w:line="0" w:lineRule="atLeast"/>
              <w:ind w:left="113" w:leftChars="0" w:right="113"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ジュニアを使った</w:t>
            </w:r>
          </w:p>
          <w:p>
            <w:pPr>
              <w:widowControl/>
              <w:spacing w:line="0" w:lineRule="atLeast"/>
              <w:ind w:left="113" w:leftChars="0" w:right="113" w:rightChars="0"/>
              <w:jc w:val="both"/>
              <w:textAlignment w:val="center"/>
              <w:rPr>
                <w:rFonts w:hint="eastAsia" w:ascii="ＭＳ 明朝" w:hAnsi="ＭＳ 明朝" w:eastAsia="ＭＳ 明朝" w:cs="ＭＳ 明朝"/>
                <w:i w:val="0"/>
                <w:color w:val="auto"/>
                <w:kern w:val="0"/>
                <w:sz w:val="20"/>
                <w:szCs w:val="20"/>
                <w:u w:val="none"/>
                <w:lang w:val="en-US" w:eastAsia="ja-JP" w:bidi="ar"/>
              </w:rPr>
            </w:pPr>
            <w:r>
              <w:rPr>
                <w:rFonts w:hint="eastAsia" w:ascii="ＭＳ 明朝" w:hAnsi="ＭＳ 明朝" w:eastAsia="ＭＳ 明朝" w:cs="ＭＳ 明朝"/>
                <w:i w:val="0"/>
                <w:color w:val="auto"/>
                <w:kern w:val="0"/>
                <w:sz w:val="20"/>
                <w:szCs w:val="20"/>
                <w:u w:val="none"/>
                <w:lang w:val="en-US" w:eastAsia="ja-JP" w:bidi="ar"/>
              </w:rPr>
              <w:t>プログラミング講座</w:t>
            </w:r>
          </w:p>
          <w:p>
            <w:pPr>
              <w:widowControl/>
              <w:spacing w:line="0" w:lineRule="atLeast"/>
              <w:ind w:left="113" w:leftChars="0" w:right="113" w:rightChars="0"/>
              <w:jc w:val="both"/>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18"/>
                <w:szCs w:val="18"/>
                <w:u w:val="none"/>
                <w:lang w:val="en-US" w:eastAsia="ja-JP" w:bidi="ar"/>
              </w:rPr>
              <w:t>（小学校・中学校対象）</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209" w:hanging="209" w:hangingChars="95"/>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〇小学校低学年はスクラッチ・ジュニアを使い「4コマ絵本」の製作をします。自分で絵をかくことや写真を取込んでキャラクターとして動かして使います。自分の声を録音して使います。自分で工夫して楽しみます。</w:t>
            </w:r>
          </w:p>
          <w:p>
            <w:pPr>
              <w:widowControl/>
              <w:spacing w:line="0" w:lineRule="atLeast"/>
              <w:jc w:val="left"/>
              <w:textAlignment w:val="center"/>
              <w:rPr>
                <w:rFonts w:hint="eastAsia" w:asciiTheme="minorEastAsia" w:hAnsiTheme="minorEastAsia" w:eastAsiaTheme="minorEastAsia" w:cstheme="minorEastAsia"/>
                <w:color w:val="auto"/>
                <w:sz w:val="22"/>
                <w:szCs w:val="22"/>
              </w:rPr>
            </w:pPr>
          </w:p>
          <w:p>
            <w:pPr>
              <w:widowControl/>
              <w:spacing w:line="0" w:lineRule="atLeast"/>
              <w:ind w:left="209" w:hanging="209" w:hangingChars="95"/>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〇小学校高学年と中学生はスクラッチを使い「ゲームをつくろう」を実施。基本的なゲームを作成して、みんなでゲーム大会に必要な要素を考えます</w:t>
            </w:r>
          </w:p>
          <w:p>
            <w:pPr>
              <w:widowControl/>
              <w:spacing w:line="0" w:lineRule="atLeast"/>
              <w:ind w:left="210" w:leftChars="100"/>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小学生は楽しみを中心に中学生はプログラミンの基本を説明します。</w:t>
            </w:r>
          </w:p>
          <w:p>
            <w:pPr>
              <w:widowControl/>
              <w:spacing w:line="0" w:lineRule="atLeast"/>
              <w:jc w:val="left"/>
              <w:textAlignment w:val="center"/>
              <w:rPr>
                <w:rFonts w:hint="eastAsia" w:asciiTheme="minorEastAsia" w:hAnsiTheme="minorEastAsia" w:eastAsiaTheme="minorEastAsia" w:cstheme="minorEastAsia"/>
                <w:color w:val="auto"/>
                <w:sz w:val="22"/>
                <w:szCs w:val="22"/>
              </w:rPr>
            </w:pP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Theme="minorEastAsia" w:hAnsiTheme="minorEastAsia" w:eastAsiaTheme="minorEastAsia" w:cstheme="minorEastAsia"/>
                <w:color w:val="auto"/>
                <w:sz w:val="22"/>
                <w:szCs w:val="22"/>
              </w:rPr>
              <w:t>※課題や内容については学校や児童生徒の実情に合わせるなど相談可能です。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徳島メディア・</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i w:val="0"/>
                <w:color w:val="auto"/>
                <w:kern w:val="0"/>
                <w:sz w:val="22"/>
                <w:szCs w:val="22"/>
                <w:u w:val="none"/>
                <w:lang w:val="en-US" w:eastAsia="ja-JP" w:bidi="ar"/>
              </w:rPr>
              <w:t>リテラシー研究会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3"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「命の授業」</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〇どうぶつ愛護について考え、具体的に知ることに</w:t>
            </w:r>
          </w:p>
          <w:p>
            <w:pPr>
              <w:widowControl/>
              <w:spacing w:line="0" w:lineRule="atLeast"/>
              <w:ind w:firstLine="220" w:firstLineChars="100"/>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よる啓蒙啓発をテーマとする「命の授業」です。</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〇命の大切さについて考えるきっかけづくり</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・（犬）猫の殺処分ゼロを目指す私たちの活動</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・外で暮らす猫の過酷な実態や猫の殺処分の現状</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・過酷な環境で暮らす猫をなくすために一人一人が</w:t>
            </w:r>
          </w:p>
          <w:p>
            <w:pPr>
              <w:widowControl/>
              <w:spacing w:line="0" w:lineRule="atLeast"/>
              <w:ind w:firstLine="199"/>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できること</w:t>
            </w:r>
          </w:p>
          <w:p>
            <w:pPr>
              <w:widowControl/>
              <w:spacing w:line="0" w:lineRule="atLeast"/>
              <w:ind w:firstLine="220" w:firstLineChars="100"/>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上記の内容を年齢に応じてお話しするよう努めま</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NPO法人</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あわねこ保育園</w:t>
            </w:r>
          </w:p>
          <w:p>
            <w:pPr>
              <w:widowControl/>
              <w:jc w:val="center"/>
              <w:textAlignment w:val="center"/>
              <w:rPr>
                <w:rFonts w:hint="eastAsia" w:ascii="ＭＳ 明朝" w:hAnsi="ＭＳ 明朝" w:eastAsia="ＭＳ 明朝" w:cs="ＭＳ 明朝"/>
                <w:kern w:val="0"/>
                <w:sz w:val="22"/>
                <w:szCs w:val="22"/>
                <w:lang w:val="en-US" w:eastAsia="ja-JP"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right="113"/>
              <w:jc w:val="both"/>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22"/>
                <w:szCs w:val="22"/>
                <w:highlight w:val="none"/>
                <w:u w:val="none"/>
                <w:lang w:val="en-US" w:eastAsia="ja-JP" w:bidi="ar"/>
              </w:rPr>
              <w:t xml:space="preserve">  てくてくで暮らす</w:t>
            </w:r>
          </w:p>
          <w:p>
            <w:pPr>
              <w:widowControl/>
              <w:spacing w:line="0" w:lineRule="atLeast"/>
              <w:ind w:right="113"/>
              <w:jc w:val="both"/>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22"/>
                <w:szCs w:val="22"/>
                <w:highlight w:val="none"/>
                <w:u w:val="none"/>
                <w:lang w:val="en-US" w:eastAsia="ja-JP" w:bidi="ar"/>
              </w:rPr>
              <w:t>　馬たち</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ja-JP" w:bidi="ar"/>
              </w:rPr>
              <w:t>【パワーポイント・動画】</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ja-JP" w:bidi="ar"/>
              </w:rPr>
              <w:t>①ポニー</w:t>
            </w:r>
            <w:r>
              <w:rPr>
                <w:rFonts w:hint="eastAsia" w:asciiTheme="minorEastAsia" w:hAnsiTheme="minorEastAsia" w:eastAsiaTheme="minorEastAsia" w:cstheme="minorEastAsia"/>
                <w:color w:val="auto"/>
                <w:kern w:val="0"/>
                <w:sz w:val="22"/>
                <w:szCs w:val="22"/>
                <w:lang w:val="en-US" w:eastAsia="ja-JP" w:bidi="ar"/>
              </w:rPr>
              <w:t>３頭・中間種２頭・サラブレッド１頭の</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計６頭の紹介</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（※併せて、馬と人との歴史も簡単に紹介します）</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　②ホースセラピーを行っているときの様子</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　③ホースセラピー以外の乗馬レッスンをしている</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cstheme="minorEastAsia"/>
                <w:color w:val="auto"/>
                <w:kern w:val="0"/>
                <w:sz w:val="22"/>
                <w:szCs w:val="22"/>
                <w:lang w:val="en-US" w:eastAsia="ja-JP" w:bidi="ar"/>
              </w:rPr>
              <w:t>　　</w:t>
            </w:r>
            <w:r>
              <w:rPr>
                <w:rFonts w:hint="eastAsia" w:asciiTheme="minorEastAsia" w:hAnsiTheme="minorEastAsia" w:eastAsiaTheme="minorEastAsia" w:cstheme="minorEastAsia"/>
                <w:color w:val="auto"/>
                <w:kern w:val="0"/>
                <w:sz w:val="22"/>
                <w:szCs w:val="22"/>
                <w:lang w:val="en-US" w:eastAsia="ja-JP" w:bidi="ar"/>
              </w:rPr>
              <w:t>ときの様子</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　④普段の様子</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　（放牧や餌の時間、リラックスタイムなど）</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セラピー乗馬</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i w:val="0"/>
                <w:color w:val="auto"/>
                <w:kern w:val="0"/>
                <w:sz w:val="22"/>
                <w:szCs w:val="22"/>
                <w:u w:val="none"/>
                <w:lang w:val="en-US" w:eastAsia="ja-JP" w:bidi="ar"/>
              </w:rPr>
              <w:t>てくてく育成会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218" w:leftChars="104" w:right="113" w:firstLine="0" w:firstLineChars="0"/>
              <w:jc w:val="both"/>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color w:val="auto"/>
                <w:kern w:val="0"/>
                <w:sz w:val="22"/>
                <w:szCs w:val="22"/>
                <w:lang w:eastAsia="ja-JP" w:bidi="ar"/>
              </w:rPr>
              <w:t>ホースセラピーについて</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ja-JP" w:bidi="ar"/>
              </w:rPr>
              <w:t>【パワーポイント・動画】</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　①ホースセラピーの歴史や主な効果、他のアニマ</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ja-JP" w:bidi="ar"/>
              </w:rPr>
              <w:t>ルセラピーとの違いについて</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　②てくてくで行っている３種類のホースセラピー</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ja-JP" w:bidi="ar"/>
              </w:rPr>
              <w:t>を具体的に紹介</w:t>
            </w:r>
          </w:p>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　（※併せて馬具やお手入れ道具を実際に見ていた</w:t>
            </w:r>
          </w:p>
          <w:p>
            <w:pPr>
              <w:widowControl/>
              <w:spacing w:line="0" w:lineRule="atLeast"/>
              <w:jc w:val="left"/>
              <w:textAlignment w:val="center"/>
              <w:rPr>
                <w:rFonts w:hint="eastAsia" w:asciiTheme="minorEastAsia" w:hAnsiTheme="minorEastAsia" w:eastAsiaTheme="minorEastAsia" w:cstheme="minorEastAsia"/>
                <w:color w:val="auto"/>
                <w:sz w:val="22"/>
                <w:szCs w:val="22"/>
                <w:lang w:val="en-US" w:eastAsia="ja-JP"/>
              </w:rPr>
            </w:pPr>
            <w:r>
              <w:rPr>
                <w:rFonts w:hint="eastAsia" w:asciiTheme="minorEastAsia" w:hAnsiTheme="minorEastAsia" w:cstheme="minorEastAsia"/>
                <w:color w:val="auto"/>
                <w:kern w:val="0"/>
                <w:sz w:val="22"/>
                <w:szCs w:val="22"/>
                <w:lang w:eastAsia="ja-JP" w:bidi="ar"/>
              </w:rPr>
              <w:t>　　</w:t>
            </w:r>
            <w:r>
              <w:rPr>
                <w:rFonts w:hint="eastAsia" w:asciiTheme="minorEastAsia" w:hAnsiTheme="minorEastAsia" w:eastAsiaTheme="minorEastAsia" w:cstheme="minorEastAsia"/>
                <w:color w:val="auto"/>
                <w:kern w:val="0"/>
                <w:sz w:val="22"/>
                <w:szCs w:val="22"/>
                <w:lang w:eastAsia="ja-JP" w:bidi="ar"/>
              </w:rPr>
              <w:t>だけるよう持参します）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セラピー乗馬</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i w:val="0"/>
                <w:color w:val="auto"/>
                <w:kern w:val="0"/>
                <w:sz w:val="22"/>
                <w:szCs w:val="22"/>
                <w:u w:val="none"/>
                <w:lang w:val="en-US" w:eastAsia="ja-JP" w:bidi="ar"/>
              </w:rPr>
              <w:t>てくてく育成会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86</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ＭＳ 明朝" w:hAnsi="ＭＳ 明朝" w:eastAsia="ＭＳ 明朝" w:cs="ＭＳ 明朝"/>
                <w:color w:val="auto"/>
                <w:kern w:val="0"/>
                <w:sz w:val="22"/>
                <w:szCs w:val="22"/>
                <w:lang w:eastAsia="ja-JP" w:bidi="ar"/>
              </w:rPr>
            </w:pPr>
            <w:r>
              <w:rPr>
                <w:rFonts w:hint="eastAsia" w:asciiTheme="minorEastAsia" w:hAnsiTheme="minorEastAsia" w:eastAsiaTheme="minorEastAsia" w:cstheme="minorEastAsia"/>
                <w:color w:val="auto"/>
                <w:kern w:val="0"/>
                <w:sz w:val="22"/>
                <w:szCs w:val="22"/>
                <w:lang w:eastAsia="ja-JP" w:bidi="ar"/>
              </w:rPr>
              <w:t>動物愛護の観点から、他の動物と同じく、馬が直面している問題について</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color w:val="auto"/>
                <w:kern w:val="0"/>
                <w:sz w:val="22"/>
                <w:szCs w:val="22"/>
                <w:lang w:val="en-US" w:eastAsia="ja-JP" w:bidi="ar"/>
              </w:rPr>
            </w:pPr>
            <w:r>
              <w:rPr>
                <w:rFonts w:hint="eastAsia" w:asciiTheme="minorEastAsia" w:hAnsiTheme="minorEastAsia" w:eastAsiaTheme="minorEastAsia" w:cstheme="minorEastAsia"/>
                <w:color w:val="auto"/>
                <w:kern w:val="0"/>
                <w:sz w:val="22"/>
                <w:szCs w:val="22"/>
                <w:lang w:val="en-US" w:eastAsia="ja-JP" w:bidi="ar"/>
              </w:rPr>
              <w:t>　ご希望があれば適切な範囲でお話させていただきます。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セラピー乗馬</w:t>
            </w:r>
          </w:p>
          <w:p>
            <w:pPr>
              <w:widowControl/>
              <w:jc w:val="center"/>
              <w:textAlignment w:val="center"/>
              <w:rPr>
                <w:rFonts w:hint="eastAsia" w:asciiTheme="minorEastAsia" w:hAnsiTheme="minorEastAsia" w:cstheme="minorEastAsia"/>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てくてく育成会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0"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87</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right="113"/>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eastAsia="ja-JP" w:bidi="ar"/>
              </w:rPr>
              <w:t>包括的性教育</w:t>
            </w:r>
            <w:r>
              <w:rPr>
                <w:rFonts w:hint="eastAsia" w:ascii="ＭＳ 明朝" w:hAnsi="ＭＳ 明朝" w:eastAsia="ＭＳ 明朝" w:cs="ＭＳ 明朝"/>
                <w:kern w:val="0"/>
                <w:sz w:val="22"/>
                <w:szCs w:val="22"/>
                <w:lang w:eastAsia="ja-JP" w:bidi="ar"/>
              </w:rPr>
              <w:br w:type="textWrapping"/>
            </w:r>
            <w:r>
              <w:rPr>
                <w:rFonts w:hint="eastAsia" w:ascii="ＭＳ 明朝" w:hAnsi="ＭＳ 明朝" w:eastAsia="ＭＳ 明朝" w:cs="ＭＳ 明朝"/>
                <w:kern w:val="0"/>
                <w:sz w:val="22"/>
                <w:szCs w:val="22"/>
                <w:lang w:val="en-US" w:eastAsia="ja-JP" w:bidi="ar"/>
              </w:rPr>
              <w:t>(生命（いのち）の</w:t>
            </w:r>
          </w:p>
          <w:p>
            <w:pPr>
              <w:widowControl/>
              <w:spacing w:line="0" w:lineRule="atLeast"/>
              <w:ind w:right="113"/>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安全教育など）</w:t>
            </w:r>
          </w:p>
          <w:p>
            <w:pPr>
              <w:widowControl/>
              <w:spacing w:line="0" w:lineRule="atLeast"/>
              <w:ind w:left="113" w:right="113"/>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科学・人権・自立・共生を理念とした教育です。</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・からだ</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性は多様、からだの変化、性感染症、妊娠・出産</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など。</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・人間関係</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家族の多様性、家族の役割分担、離婚、恋愛、友</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情、失恋、デートＤＶ、性交、避妊、中絶など</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・社会の中の性</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ジェンダーと人権、性情報、性の商品化、ＳＮＳ、</w:t>
            </w:r>
          </w:p>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インタ―ネット、性暴力、性被害、性犯罪、ＤＶ、</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sz w:val="22"/>
                <w:szCs w:val="22"/>
                <w:lang w:eastAsia="ja-JP"/>
              </w:rPr>
              <w:t>　セクハラなど</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“人間と性”</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教育研究協議会</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徳島サークル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5"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88</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ＭＳ 明朝" w:hAnsi="ＭＳ 明朝" w:eastAsia="ＭＳ 明朝" w:cs="ＭＳ 明朝"/>
                <w:color w:val="auto"/>
                <w:sz w:val="22"/>
                <w:szCs w:val="22"/>
                <w:highlight w:val="none"/>
                <w:lang w:val="en-US" w:eastAsia="ja-JP"/>
              </w:rPr>
            </w:pPr>
            <w:r>
              <w:rPr>
                <w:rFonts w:hint="eastAsia" w:ascii="ＭＳ 明朝" w:hAnsi="ＭＳ 明朝" w:eastAsia="ＭＳ 明朝" w:cs="ＭＳ 明朝"/>
                <w:color w:val="auto"/>
                <w:sz w:val="22"/>
                <w:szCs w:val="22"/>
                <w:highlight w:val="none"/>
                <w:lang w:val="en-US" w:eastAsia="ja-JP"/>
              </w:rPr>
              <w:t>ブラインド</w:t>
            </w:r>
          </w:p>
          <w:p>
            <w:pPr>
              <w:widowControl/>
              <w:spacing w:line="0" w:lineRule="atLeast"/>
              <w:ind w:left="113" w:right="113"/>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color w:val="auto"/>
                <w:sz w:val="22"/>
                <w:szCs w:val="22"/>
                <w:highlight w:val="none"/>
                <w:lang w:val="en-US" w:eastAsia="ja-JP"/>
              </w:rPr>
              <w:t>サッカーの体験会</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both"/>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　１回で１クラス（１学年）４０人ぐらいの人数の</w:t>
            </w:r>
          </w:p>
          <w:p>
            <w:pPr>
              <w:widowControl/>
              <w:spacing w:line="0" w:lineRule="atLeast"/>
              <w:jc w:val="both"/>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授業を行います。</w:t>
            </w:r>
          </w:p>
          <w:p>
            <w:pPr>
              <w:widowControl/>
              <w:spacing w:line="0" w:lineRule="atLeast"/>
              <w:ind w:firstLine="110" w:firstLineChars="50"/>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color w:val="auto"/>
                <w:sz w:val="22"/>
                <w:szCs w:val="22"/>
                <w:lang w:val="en-US" w:eastAsia="ja-JP"/>
              </w:rPr>
              <w:t>障がい者スポーツ（パラスポーツ）を体験する機会を得ることで、障がいの有無にかかわらず一緒にできることを気軽に感じてもらうことができる子どもたちになってもらうことが目標です。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スポーツ巡回</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i w:val="0"/>
                <w:color w:val="auto"/>
                <w:kern w:val="0"/>
                <w:sz w:val="22"/>
                <w:szCs w:val="22"/>
                <w:u w:val="none"/>
                <w:lang w:val="en-US" w:eastAsia="ja-JP" w:bidi="ar"/>
              </w:rPr>
              <w:t>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6"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89</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leftChars="0" w:right="113" w:rightChars="0"/>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「竹紙」漉き体験</w:t>
            </w:r>
          </w:p>
          <w:p>
            <w:pPr>
              <w:widowControl/>
              <w:spacing w:line="0" w:lineRule="atLeast"/>
              <w:ind w:left="113" w:right="113"/>
              <w:jc w:val="center"/>
              <w:textAlignment w:val="center"/>
              <w:rPr>
                <w:rFonts w:hint="eastAsia" w:ascii="ＭＳ 明朝" w:hAnsi="ＭＳ 明朝" w:eastAsia="ＭＳ 明朝" w:cs="ＭＳ 明朝"/>
                <w:color w:val="auto"/>
                <w:sz w:val="22"/>
                <w:szCs w:val="22"/>
                <w:highlight w:val="none"/>
                <w:lang w:val="en-US" w:eastAsia="ja-JP"/>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竹の有効利用の森林環境教育が出来ます。</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lang w:val="en-US" w:eastAsia="ja-JP"/>
              </w:rPr>
              <w:t>1回30名まで体験できます。</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※材料費1回200円　　</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sz w:val="22"/>
                <w:szCs w:val="22"/>
                <w:lang w:val="en-US" w:eastAsia="ja-JP"/>
              </w:rPr>
              <w:t>　Ａ３サイズ(ハガキ8枚取れます）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kern w:val="0"/>
                <w:sz w:val="22"/>
                <w:szCs w:val="22"/>
                <w:lang w:val="en-US" w:eastAsia="ja-JP" w:bidi="ar"/>
              </w:rPr>
              <w:t>竹林再生会議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6" w:hRule="atLeast"/>
          <w:jc w:val="center"/>
        </w:trPr>
        <w:tc>
          <w:tcPr>
            <w:tcW w:w="453" w:type="dxa"/>
            <w:tcBorders>
              <w:tl2br w:val="nil"/>
              <w:tr2bl w:val="nil"/>
            </w:tcBorders>
            <w:shd w:val="clear" w:color="auto" w:fill="FFFFFF" w:themeFill="background1"/>
            <w:vAlign w:val="center"/>
          </w:tcPr>
          <w:p>
            <w:pPr>
              <w:jc w:val="center"/>
              <w:rPr>
                <w:rFonts w:hint="eastAsia" w:ascii="ＭＳ 明朝" w:hAnsi="ＭＳ 明朝" w:eastAsia="ＭＳ 明朝" w:cs="ＭＳ 明朝"/>
                <w:color w:val="auto"/>
                <w:sz w:val="22"/>
                <w:szCs w:val="22"/>
                <w:highlight w:val="none"/>
                <w:lang w:val="en-US" w:eastAsia="ja-JP"/>
              </w:rPr>
            </w:pPr>
            <w:r>
              <w:rPr>
                <w:rFonts w:hint="eastAsia" w:ascii="ＭＳ 明朝" w:hAnsi="ＭＳ 明朝" w:eastAsia="ＭＳ 明朝" w:cs="ＭＳ 明朝"/>
                <w:color w:val="auto"/>
                <w:sz w:val="22"/>
                <w:szCs w:val="22"/>
                <w:highlight w:val="none"/>
                <w:lang w:val="en-US" w:eastAsia="ja-JP"/>
              </w:rPr>
              <w:t>90</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ＭＳ 明朝" w:hAnsi="ＭＳ 明朝" w:eastAsia="ＭＳ 明朝" w:cs="ＭＳ 明朝"/>
                <w:color w:val="auto"/>
                <w:sz w:val="22"/>
                <w:szCs w:val="22"/>
                <w:highlight w:val="none"/>
                <w:lang w:val="en-US" w:eastAsia="ja-JP"/>
              </w:rPr>
            </w:pPr>
            <w:r>
              <w:rPr>
                <w:rFonts w:hint="eastAsia" w:ascii="ＭＳ 明朝" w:hAnsi="ＭＳ 明朝" w:eastAsia="ＭＳ 明朝" w:cs="ＭＳ 明朝"/>
                <w:kern w:val="0"/>
                <w:sz w:val="22"/>
                <w:szCs w:val="22"/>
                <w:lang w:eastAsia="ja-JP" w:bidi="ar"/>
              </w:rPr>
              <w:t>「これからの超高齢化社会への若者へのメッセージ」</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①これからの社会に必要なこと</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②シニアとの交流や学びを通じてお年寄りを大切に</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　すること</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③いずれおとづれるすてきな高齢者になるために</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④シニアのサポート</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NPO法人</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壮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4"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91</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ＭＳ Ｐゴシック" w:hAnsi="ＭＳ Ｐゴシック" w:eastAsia="ＭＳ Ｐゴシック" w:cs="ＭＳ Ｐゴシック"/>
                <w:kern w:val="0"/>
                <w:sz w:val="22"/>
                <w:szCs w:val="22"/>
                <w:lang w:eastAsia="ja-JP" w:bidi="ar"/>
              </w:rPr>
            </w:pPr>
            <w:r>
              <w:rPr>
                <w:rFonts w:hint="eastAsia" w:asciiTheme="minorEastAsia" w:hAnsiTheme="minorEastAsia" w:eastAsiaTheme="minorEastAsia" w:cstheme="minorEastAsia"/>
                <w:sz w:val="22"/>
                <w:szCs w:val="22"/>
                <w:lang w:eastAsia="ja-JP"/>
              </w:rPr>
              <w:t>「</w:t>
            </w:r>
            <w:r>
              <w:rPr>
                <w:rFonts w:hint="eastAsia" w:asciiTheme="minorEastAsia" w:hAnsiTheme="minorEastAsia" w:eastAsiaTheme="minorEastAsia" w:cstheme="minorEastAsia"/>
                <w:sz w:val="22"/>
                <w:szCs w:val="22"/>
              </w:rPr>
              <w:t>ゲームとの付き合い方を学ぶ</w:t>
            </w:r>
            <w:r>
              <w:rPr>
                <w:rFonts w:hint="eastAsia" w:asciiTheme="minorEastAsia" w:hAnsiTheme="minorEastAsia" w:eastAsiaTheme="minorEastAsia" w:cstheme="minorEastAsia"/>
                <w:sz w:val="22"/>
                <w:szCs w:val="22"/>
                <w:lang w:eastAsia="ja-JP"/>
              </w:rPr>
              <w:t>」</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・動画体験を通してネットリテラシーを学ぶ</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　動画配信を疑似体験し、個人情報特定などに繋がりかねないSNSやインターネット配信の危険性を学んでもらう取り組みです。</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・eスポーツプレイヤー</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　世界一eスポーツプレイヤーを招き、ゲームだけをしていれば一流になれるのか？ゲームに依存する子供に現実と勉強の必要性を話します。</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・防災を学ぶ</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　ボードゲームを使い、防災について子供通しで話し合い、考えてもらいます。</w:t>
            </w:r>
          </w:p>
          <w:p>
            <w:pPr>
              <w:widowControl/>
              <w:spacing w:line="0" w:lineRule="atLeast"/>
              <w:jc w:val="left"/>
              <w:textAlignment w:val="center"/>
              <w:rPr>
                <w:rFonts w:hint="eastAsia" w:ascii="ＭＳ 明朝" w:hAnsi="ＭＳ 明朝" w:eastAsia="ＭＳ 明朝" w:cs="ＭＳ 明朝"/>
                <w:sz w:val="22"/>
                <w:szCs w:val="22"/>
                <w:lang w:val="en-US" w:eastAsia="ja-JP"/>
              </w:rPr>
            </w:pPr>
            <w:r>
              <w:rPr>
                <w:rFonts w:hint="eastAsia" w:asciiTheme="minorEastAsia" w:hAnsiTheme="minorEastAsia" w:eastAsiaTheme="minorEastAsia" w:cstheme="minorEastAsia"/>
                <w:sz w:val="22"/>
                <w:szCs w:val="22"/>
                <w:lang w:eastAsia="ja-JP"/>
              </w:rPr>
              <w:t>※</w:t>
            </w:r>
            <w:r>
              <w:rPr>
                <w:rFonts w:hint="eastAsia" w:asciiTheme="minorEastAsia" w:hAnsiTheme="minorEastAsia" w:eastAsiaTheme="minorEastAsia" w:cstheme="minorEastAsia"/>
                <w:sz w:val="22"/>
                <w:szCs w:val="22"/>
              </w:rPr>
              <w:t>一概にゲーム＝いけないという考えではなく、付き合い方を学ぶカリキュラムです</w:t>
            </w:r>
            <w:r>
              <w:rPr>
                <w:rFonts w:hint="eastAsia" w:asciiTheme="minorEastAsia" w:hAnsiTheme="minorEastAsia" w:cstheme="minorEastAsia"/>
                <w:sz w:val="22"/>
                <w:szCs w:val="22"/>
                <w:lang w:val="en-US" w:eastAsia="ja-JP"/>
              </w:rPr>
              <w:t>。</w:t>
            </w:r>
          </w:p>
        </w:tc>
        <w:tc>
          <w:tcPr>
            <w:tcW w:w="2251" w:type="dxa"/>
            <w:tcBorders>
              <w:tl2br w:val="nil"/>
              <w:tr2bl w:val="nil"/>
            </w:tcBorders>
            <w:shd w:val="clear" w:color="auto" w:fill="FFFFFF" w:themeFill="background1"/>
            <w:vAlign w:val="center"/>
          </w:tcPr>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自立支援団体</w:t>
            </w:r>
          </w:p>
          <w:p>
            <w:pPr>
              <w:widowControl/>
              <w:jc w:val="center"/>
              <w:textAlignment w:val="center"/>
              <w:rPr>
                <w:rFonts w:hint="eastAsia" w:ascii="ＭＳ 明朝" w:hAnsi="ＭＳ 明朝" w:eastAsia="ＭＳ 明朝" w:cs="ＭＳ 明朝"/>
                <w:kern w:val="0"/>
                <w:sz w:val="22"/>
                <w:szCs w:val="22"/>
                <w:lang w:val="en-US" w:eastAsia="ja-JP" w:bidi="ar"/>
              </w:rPr>
            </w:pPr>
            <w:r>
              <w:rPr>
                <w:rFonts w:hint="eastAsia" w:ascii="ＭＳ 明朝" w:hAnsi="ＭＳ 明朝" w:eastAsia="ＭＳ 明朝" w:cs="ＭＳ 明朝"/>
                <w:kern w:val="0"/>
                <w:sz w:val="22"/>
                <w:szCs w:val="22"/>
                <w:lang w:val="en-US" w:eastAsia="ja-JP" w:bidi="ar"/>
              </w:rPr>
              <w:t>はやぶさ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4"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92</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0" w:leftChars="0" w:right="113" w:firstLine="0" w:firstLineChars="0"/>
              <w:jc w:val="center"/>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「多様な学びとは</w:t>
            </w:r>
          </w:p>
          <w:p>
            <w:pPr>
              <w:widowControl/>
              <w:spacing w:line="0" w:lineRule="atLeast"/>
              <w:ind w:left="0" w:leftChars="0" w:right="113" w:firstLine="0" w:firstLineChars="0"/>
              <w:jc w:val="center"/>
              <w:textAlignment w:val="center"/>
              <w:rPr>
                <w:rFonts w:hint="eastAsia" w:asciiTheme="minorEastAsia" w:hAnsiTheme="minorEastAsia" w:eastAsiaTheme="minorEastAsia" w:cstheme="minorEastAsia"/>
                <w:kern w:val="0"/>
                <w:sz w:val="22"/>
                <w:szCs w:val="22"/>
                <w:lang w:eastAsia="ja-JP" w:bidi="ar"/>
              </w:rPr>
            </w:pPr>
            <w:r>
              <w:rPr>
                <w:rFonts w:hint="eastAsia" w:asciiTheme="minorEastAsia" w:hAnsiTheme="minorEastAsia" w:eastAsiaTheme="minorEastAsia" w:cstheme="minorEastAsia"/>
                <w:sz w:val="22"/>
                <w:szCs w:val="22"/>
                <w:lang w:val="en-US" w:eastAsia="ja-JP"/>
              </w:rPr>
              <w:t>どんなものか」</w:t>
            </w:r>
          </w:p>
          <w:p>
            <w:pPr>
              <w:widowControl/>
              <w:spacing w:line="0" w:lineRule="atLeast"/>
              <w:ind w:left="113" w:right="113"/>
              <w:jc w:val="center"/>
              <w:textAlignment w:val="center"/>
              <w:rPr>
                <w:rFonts w:hint="eastAsia" w:asciiTheme="minorEastAsia" w:hAnsiTheme="minorEastAsia" w:eastAsiaTheme="minorEastAsia" w:cstheme="minorEastAsia"/>
                <w:sz w:val="22"/>
                <w:szCs w:val="22"/>
                <w:lang w:eastAsia="ja-JP"/>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・不登校を選択した子どもやその保護者の想いを伝える</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・全国、そして徳島でも多様な学び方があることを知る</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・人間関係を築く力について、ワーク形式で考える</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・お互いを思いやり、プラスの言葉を使うことが大切であると理解する</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・自分を認めることで、幸福度が上がること、前向きに生きること</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※月、木、金曜日可能</w:t>
            </w:r>
          </w:p>
          <w:p>
            <w:pPr>
              <w:widowControl/>
              <w:spacing w:line="0" w:lineRule="atLeast"/>
              <w:jc w:val="left"/>
              <w:textAlignment w:val="center"/>
              <w:rPr>
                <w:rFonts w:hint="eastAsia" w:asciiTheme="minorEastAsia" w:hAnsiTheme="minorEastAsia" w:eastAsiaTheme="minorEastAsia" w:cstheme="minorEastAsia"/>
                <w:sz w:val="22"/>
                <w:szCs w:val="22"/>
                <w:lang w:eastAsia="ja-JP"/>
              </w:rPr>
            </w:pPr>
            <w:r>
              <w:rPr>
                <w:rFonts w:hint="eastAsia" w:asciiTheme="minorEastAsia" w:hAnsiTheme="minorEastAsia" w:eastAsiaTheme="minorEastAsia" w:cstheme="minorEastAsia"/>
                <w:sz w:val="22"/>
                <w:szCs w:val="22"/>
                <w:lang w:val="en-US" w:eastAsia="ja-JP"/>
              </w:rPr>
              <w:t>　プリントのコピー代程度学校負担</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オルタナティブ</w:t>
            </w:r>
          </w:p>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スクールゆきち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9"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93</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Theme="minorEastAsia" w:hAnsiTheme="minorEastAsia" w:eastAsiaTheme="minorEastAsia" w:cstheme="minorEastAsia"/>
                <w:sz w:val="22"/>
                <w:szCs w:val="22"/>
                <w:lang w:eastAsia="ja-JP"/>
              </w:rPr>
            </w:pPr>
            <w:r>
              <w:rPr>
                <w:rFonts w:hint="eastAsia" w:asciiTheme="minorEastAsia" w:hAnsiTheme="minorEastAsia" w:cstheme="minorEastAsia"/>
                <w:sz w:val="22"/>
                <w:szCs w:val="22"/>
                <w:lang w:eastAsia="ja-JP"/>
              </w:rPr>
              <w:t>「障がい者理解」</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・盲ろう者とは、目と耳の両方に障害のある人のことです。</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cstheme="minorEastAsia"/>
                <w:sz w:val="22"/>
                <w:szCs w:val="22"/>
                <w:lang w:val="en-US" w:eastAsia="ja-JP"/>
              </w:rPr>
              <w:t>　</w:t>
            </w:r>
            <w:r>
              <w:rPr>
                <w:rFonts w:hint="eastAsia" w:asciiTheme="minorEastAsia" w:hAnsiTheme="minorEastAsia" w:eastAsiaTheme="minorEastAsia" w:cstheme="minorEastAsia"/>
                <w:sz w:val="22"/>
                <w:szCs w:val="22"/>
                <w:lang w:val="en-US" w:eastAsia="ja-JP"/>
              </w:rPr>
              <w:t>①盲ろう者の話生い立ちやくらし</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cstheme="minorEastAsia"/>
                <w:sz w:val="22"/>
                <w:szCs w:val="22"/>
                <w:lang w:val="en-US" w:eastAsia="ja-JP"/>
              </w:rPr>
              <w:t>　</w:t>
            </w:r>
            <w:r>
              <w:rPr>
                <w:rFonts w:hint="eastAsia" w:asciiTheme="minorEastAsia" w:hAnsiTheme="minorEastAsia" w:eastAsiaTheme="minorEastAsia" w:cstheme="minorEastAsia"/>
                <w:sz w:val="22"/>
                <w:szCs w:val="22"/>
                <w:lang w:val="en-US" w:eastAsia="ja-JP"/>
              </w:rPr>
              <w:t>②盲ろう者とのコミュニケーション体験</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手書き文字、音声、筆談、パソコン、手話（触手話、接近手話）、点字（指文字）</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cstheme="minorEastAsia"/>
                <w:sz w:val="22"/>
                <w:szCs w:val="22"/>
                <w:lang w:val="en-US" w:eastAsia="ja-JP"/>
              </w:rPr>
              <w:t>　</w:t>
            </w:r>
            <w:r>
              <w:rPr>
                <w:rFonts w:hint="eastAsia" w:asciiTheme="minorEastAsia" w:hAnsiTheme="minorEastAsia" w:eastAsiaTheme="minorEastAsia" w:cstheme="minorEastAsia"/>
                <w:sz w:val="22"/>
                <w:szCs w:val="22"/>
                <w:lang w:val="en-US" w:eastAsia="ja-JP"/>
              </w:rPr>
              <w:t>③見えない、聞こえない体験</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アイマスク、耳栓等使用</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④盲ろう者への質問</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徳島盲ろう者</w:t>
            </w:r>
          </w:p>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友の会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9"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94</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0" w:leftChars="0" w:right="113" w:firstLine="0" w:firstLineChars="0"/>
              <w:jc w:val="center"/>
              <w:textAlignment w:val="center"/>
              <w:rPr>
                <w:rFonts w:hint="eastAsia" w:asciiTheme="minorEastAsia" w:hAnsiTheme="minorEastAsia" w:eastAsiaTheme="minorEastAsia" w:cstheme="minorEastAsia"/>
                <w:kern w:val="0"/>
                <w:sz w:val="22"/>
                <w:szCs w:val="22"/>
                <w:lang w:eastAsia="ja-JP" w:bidi="ar"/>
              </w:rPr>
            </w:pPr>
            <w:r>
              <w:rPr>
                <w:rFonts w:hint="eastAsia" w:asciiTheme="minorEastAsia" w:hAnsiTheme="minorEastAsia" w:eastAsiaTheme="minorEastAsia" w:cstheme="minorEastAsia"/>
                <w:sz w:val="22"/>
                <w:szCs w:val="22"/>
                <w:lang w:eastAsia="ja-JP"/>
              </w:rPr>
              <w:t>「キャリア教育」</w:t>
            </w:r>
          </w:p>
          <w:p>
            <w:pPr>
              <w:widowControl/>
              <w:spacing w:line="0" w:lineRule="atLeast"/>
              <w:ind w:left="113" w:right="113"/>
              <w:jc w:val="center"/>
              <w:textAlignment w:val="center"/>
              <w:rPr>
                <w:rFonts w:hint="eastAsia" w:asciiTheme="minorEastAsia" w:hAnsiTheme="minorEastAsia" w:cstheme="minorEastAsia"/>
                <w:sz w:val="22"/>
                <w:szCs w:val="22"/>
                <w:lang w:eastAsia="ja-JP"/>
              </w:rPr>
            </w:pP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・内容</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〇ドローンの仕組みを学ぶ</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xml:space="preserve"> 〇ドローンの操作を習得</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xml:space="preserve"> 〇関連法令を理解</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xml:space="preserve"> 〇操作実習を行う</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xml:space="preserve"> 〇ドローンの制作を体験</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xml:space="preserve"> 〇プログラミングを学ぶ</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・操作の前に法令や実例の講習を実施</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・講習後、ＰＣを使ったシュミレーションで操作を</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cstheme="minorEastAsia"/>
                <w:sz w:val="22"/>
                <w:szCs w:val="22"/>
                <w:lang w:val="en-US" w:eastAsia="ja-JP"/>
              </w:rPr>
              <w:t>　</w:t>
            </w:r>
            <w:r>
              <w:rPr>
                <w:rFonts w:hint="eastAsia" w:asciiTheme="minorEastAsia" w:hAnsiTheme="minorEastAsia" w:eastAsiaTheme="minorEastAsia" w:cstheme="minorEastAsia"/>
                <w:sz w:val="22"/>
                <w:szCs w:val="22"/>
                <w:lang w:val="en-US" w:eastAsia="ja-JP"/>
              </w:rPr>
              <w:t>覚えてもらう</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・シュミレーション後に実際にドローンを操作</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・基本的に室内（体育館）で 実施</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・１回あたり２時限</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・1日で最大３回実施可能</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・小学校４年生以上がおすすめ。それ以下の学年で</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cstheme="minorEastAsia"/>
                <w:sz w:val="22"/>
                <w:szCs w:val="22"/>
                <w:lang w:val="en-US" w:eastAsia="ja-JP"/>
              </w:rPr>
              <w:t>　</w:t>
            </w:r>
            <w:r>
              <w:rPr>
                <w:rFonts w:hint="eastAsia" w:asciiTheme="minorEastAsia" w:hAnsiTheme="minorEastAsia" w:eastAsiaTheme="minorEastAsia" w:cstheme="minorEastAsia"/>
                <w:sz w:val="22"/>
                <w:szCs w:val="22"/>
                <w:lang w:val="en-US" w:eastAsia="ja-JP"/>
              </w:rPr>
              <w:t>も授業は可能</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cstheme="minorEastAsia"/>
                <w:kern w:val="0"/>
                <w:sz w:val="22"/>
                <w:szCs w:val="22"/>
                <w:lang w:val="en-US" w:eastAsia="ja-JP" w:bidi="ar"/>
              </w:rPr>
              <w:t>ＷＴＷ</w:t>
            </w:r>
          </w:p>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 xml:space="preserve"> </w:t>
            </w:r>
            <w:r>
              <w:rPr>
                <w:rFonts w:hint="eastAsia" w:asciiTheme="minorEastAsia" w:hAnsiTheme="minorEastAsia" w:cstheme="minorEastAsia"/>
                <w:kern w:val="0"/>
                <w:sz w:val="22"/>
                <w:szCs w:val="22"/>
                <w:lang w:val="en-US" w:eastAsia="ja-JP" w:bidi="ar"/>
              </w:rPr>
              <w:t>ＴＯＫＵＳＨＩＭＡ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9"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95</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Theme="minorEastAsia" w:hAnsiTheme="minorEastAsia" w:cstheme="minorEastAsia"/>
                <w:sz w:val="22"/>
                <w:szCs w:val="22"/>
                <w:lang w:eastAsia="ja-JP"/>
              </w:rPr>
            </w:pPr>
            <w:r>
              <w:rPr>
                <w:rFonts w:hint="eastAsia" w:asciiTheme="minorEastAsia" w:hAnsiTheme="minorEastAsia" w:eastAsiaTheme="minorEastAsia" w:cstheme="minorEastAsia"/>
                <w:sz w:val="22"/>
                <w:szCs w:val="22"/>
                <w:lang w:val="en-US" w:eastAsia="ja-JP"/>
              </w:rPr>
              <w:t>「読み聞かせ」</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①読み聞かせ</w:t>
            </w:r>
          </w:p>
          <w:p>
            <w:pPr>
              <w:widowControl/>
              <w:spacing w:line="0" w:lineRule="atLeast"/>
              <w:ind w:left="110" w:hanging="110" w:hanging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（絵本・紙芝居・パネルシアター・手あそび・手づくり絵本・歌など）</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対象：０才～100才</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　※年令に合わせた内容での公演</w:t>
            </w:r>
          </w:p>
          <w:p>
            <w:pPr>
              <w:widowControl/>
              <w:spacing w:line="0" w:lineRule="atLeast"/>
              <w:ind w:firstLine="292"/>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②読み聞かせ体験</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読み聞かせ実演後、生徒（児童）を希望の演目（パ</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ネルシアター・紙芝居・絵本・手あそび他）に分</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かれて体験</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目標：読み聞かせの楽しさを知ってもらうととも</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に、相手のことを知り、思いやる心を育てます。私</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たちのモットーは自分が楽しみ、みんなで笑うこと</w:t>
            </w: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です。</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よみきかせたい</w:t>
            </w:r>
          </w:p>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すだっちーずくらぶ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9" w:hRule="atLeast"/>
          <w:jc w:val="center"/>
        </w:trPr>
        <w:tc>
          <w:tcPr>
            <w:tcW w:w="453" w:type="dxa"/>
            <w:tcBorders>
              <w:tl2br w:val="nil"/>
              <w:tr2bl w:val="nil"/>
            </w:tcBorders>
            <w:shd w:val="clear" w:color="auto" w:fill="FFFFFF" w:themeFill="background1"/>
            <w:vAlign w:val="center"/>
          </w:tcPr>
          <w:p>
            <w:pPr>
              <w:jc w:val="center"/>
              <w:rPr>
                <w:rFonts w:hint="eastAsia" w:asciiTheme="minorEastAsia" w:hAnsiTheme="minorEastAsia" w:cstheme="minorEastAsia"/>
                <w:color w:val="auto"/>
                <w:sz w:val="22"/>
                <w:szCs w:val="22"/>
                <w:highlight w:val="none"/>
                <w:lang w:val="en-US" w:eastAsia="ja-JP"/>
              </w:rPr>
            </w:pPr>
            <w:r>
              <w:rPr>
                <w:rFonts w:hint="eastAsia" w:asciiTheme="minorEastAsia" w:hAnsiTheme="minorEastAsia" w:cstheme="minorEastAsia"/>
                <w:color w:val="auto"/>
                <w:sz w:val="22"/>
                <w:szCs w:val="22"/>
                <w:highlight w:val="none"/>
                <w:lang w:val="en-US" w:eastAsia="ja-JP"/>
              </w:rPr>
              <w:t>96</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ind w:left="113" w:right="113"/>
              <w:jc w:val="center"/>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「キャリア教育」</w:t>
            </w:r>
          </w:p>
        </w:tc>
        <w:tc>
          <w:tcPr>
            <w:tcW w:w="5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リハビリテーションについて、作業療法士の視点から紹介させて</w:t>
            </w:r>
            <w:bookmarkStart w:id="0" w:name="_GoBack"/>
            <w:bookmarkEnd w:id="0"/>
            <w:r>
              <w:rPr>
                <w:rFonts w:hint="eastAsia" w:asciiTheme="minorEastAsia" w:hAnsiTheme="minorEastAsia" w:eastAsiaTheme="minorEastAsia" w:cstheme="minorEastAsia"/>
                <w:sz w:val="22"/>
                <w:szCs w:val="22"/>
                <w:lang w:val="en-US" w:eastAsia="ja-JP"/>
              </w:rPr>
              <w:t>いただきます。</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①リハビリテーションについて</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（総論・理学療法士・作業療法士・言語聴覚士の違い）</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②作業療法士の仕事について（実技を含む）：</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片手で調理体験・車椅子によるバリア体験・訓練としての作業活動（製作）など</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③精神障害者や発達障害領域についての活動：</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障害者スポーツ・療育活動の紹介および体験</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④視覚取得までの方法について：大学と専門学校の取り</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組みの違いなど</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上記以外でも、ご要望をいただきましたら対応させていただきます。</w:t>
            </w:r>
          </w:p>
          <w:p>
            <w:pPr>
              <w:widowControl/>
              <w:spacing w:line="0" w:lineRule="atLeast"/>
              <w:jc w:val="left"/>
              <w:textAlignment w:val="center"/>
              <w:rPr>
                <w:rFonts w:hint="eastAsia" w:asciiTheme="minorEastAsia" w:hAnsiTheme="minorEastAsia" w:eastAsiaTheme="minorEastAsia" w:cstheme="minorEastAsia"/>
                <w:sz w:val="22"/>
                <w:szCs w:val="22"/>
                <w:lang w:val="en-US" w:eastAsia="ja-JP"/>
              </w:rPr>
            </w:pPr>
          </w:p>
          <w:p>
            <w:pPr>
              <w:widowControl/>
              <w:spacing w:line="0" w:lineRule="atLeast"/>
              <w:ind w:firstLine="110" w:firstLineChars="50"/>
              <w:jc w:val="left"/>
              <w:textAlignment w:val="center"/>
              <w:rPr>
                <w:rFonts w:hint="eastAsia" w:asciiTheme="minorEastAsia" w:hAnsiTheme="minorEastAsia" w:eastAsiaTheme="minorEastAsia" w:cstheme="minorEastAsia"/>
                <w:sz w:val="22"/>
                <w:szCs w:val="22"/>
                <w:lang w:val="en-US" w:eastAsia="ja-JP"/>
              </w:rPr>
            </w:pPr>
            <w:r>
              <w:rPr>
                <w:rFonts w:hint="eastAsia" w:asciiTheme="minorEastAsia" w:hAnsiTheme="minorEastAsia" w:eastAsiaTheme="minorEastAsia" w:cstheme="minorEastAsia"/>
                <w:sz w:val="22"/>
                <w:szCs w:val="22"/>
                <w:lang w:val="en-US" w:eastAsia="ja-JP"/>
              </w:rPr>
              <w:t>※製作については、内容により一部（３００円程度）を学校</w:t>
            </w:r>
            <w:r>
              <w:rPr>
                <w:rFonts w:hint="eastAsia" w:asciiTheme="minorEastAsia" w:hAnsiTheme="minorEastAsia" w:eastAsiaTheme="minorEastAsia" w:cstheme="minorEastAsia"/>
                <w:sz w:val="22"/>
                <w:szCs w:val="22"/>
                <w:lang w:val="en-US" w:eastAsia="ja-JP"/>
              </w:rPr>
              <w:t>負担（要相談）</w:t>
            </w:r>
          </w:p>
        </w:tc>
        <w:tc>
          <w:tcPr>
            <w:tcW w:w="2251" w:type="dxa"/>
            <w:tcBorders>
              <w:tl2br w:val="nil"/>
              <w:tr2bl w:val="nil"/>
            </w:tcBorders>
            <w:shd w:val="clear" w:color="auto" w:fill="FFFFFF" w:themeFill="background1"/>
            <w:vAlign w:val="center"/>
          </w:tcPr>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徳島県</w:t>
            </w:r>
          </w:p>
          <w:p>
            <w:pPr>
              <w:widowControl/>
              <w:jc w:val="center"/>
              <w:textAlignment w:val="center"/>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作業療法士会</w:t>
            </w:r>
          </w:p>
        </w:tc>
      </w:tr>
    </w:tbl>
    <w:p>
      <w:pPr>
        <w:rPr>
          <w:rFonts w:hint="eastAsia" w:asciiTheme="minorEastAsia" w:hAnsiTheme="minorEastAsia" w:eastAsiaTheme="minorEastAsia" w:cstheme="minorEastAsia"/>
          <w:sz w:val="22"/>
          <w:szCs w:val="22"/>
        </w:rPr>
      </w:pPr>
    </w:p>
    <w:sectPr>
      <w:pgSz w:w="11906" w:h="16838"/>
      <w:pgMar w:top="1985" w:right="1701" w:bottom="1701" w:left="1701" w:header="136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BIZ UDPゴシック">
    <w:panose1 w:val="020B0400000000000000"/>
    <w:charset w:val="80"/>
    <w:family w:val="auto"/>
    <w:pitch w:val="default"/>
    <w:sig w:usb0="E00002F7" w:usb1="2AC7EDF8" w:usb2="00000012" w:usb3="00000000" w:csb0="20020001" w:csb1="00000000"/>
  </w:font>
  <w:font w:name="UD デジタル 教科書体 N-B">
    <w:panose1 w:val="02020700000000000000"/>
    <w:charset w:val="80"/>
    <w:family w:val="auto"/>
    <w:pitch w:val="default"/>
    <w:sig w:usb0="800002A3" w:usb1="2AC7ECFA" w:usb2="00000010" w:usb3="00000000" w:csb0="00020000" w:csb1="00000000"/>
  </w:font>
  <w:font w:name="HGPｺﾞｼｯｸE">
    <w:panose1 w:val="020B0900000000000000"/>
    <w:charset w:val="80"/>
    <w:family w:val="auto"/>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155CB"/>
    <w:rsid w:val="02450833"/>
    <w:rsid w:val="04F36E20"/>
    <w:rsid w:val="0C206654"/>
    <w:rsid w:val="0E574324"/>
    <w:rsid w:val="14D05507"/>
    <w:rsid w:val="14F965FC"/>
    <w:rsid w:val="1C2337C8"/>
    <w:rsid w:val="20C36A4D"/>
    <w:rsid w:val="22002CF6"/>
    <w:rsid w:val="230000E0"/>
    <w:rsid w:val="240F1F32"/>
    <w:rsid w:val="2B694CDB"/>
    <w:rsid w:val="2C683FD2"/>
    <w:rsid w:val="2DCB1D56"/>
    <w:rsid w:val="2E24552B"/>
    <w:rsid w:val="30F76148"/>
    <w:rsid w:val="33130879"/>
    <w:rsid w:val="37FB4E22"/>
    <w:rsid w:val="3A565CEC"/>
    <w:rsid w:val="3CD00E4E"/>
    <w:rsid w:val="45CF05BF"/>
    <w:rsid w:val="46376B6E"/>
    <w:rsid w:val="4B044587"/>
    <w:rsid w:val="4B133B0F"/>
    <w:rsid w:val="4ED70D36"/>
    <w:rsid w:val="5021758F"/>
    <w:rsid w:val="562F7E2C"/>
    <w:rsid w:val="56F93EA9"/>
    <w:rsid w:val="5A8329B2"/>
    <w:rsid w:val="60134EBA"/>
    <w:rsid w:val="624477B8"/>
    <w:rsid w:val="62B0795E"/>
    <w:rsid w:val="6427245B"/>
    <w:rsid w:val="671F2F46"/>
    <w:rsid w:val="79F15F97"/>
    <w:rsid w:val="7AC155CB"/>
    <w:rsid w:val="7CBF425D"/>
    <w:rsid w:val="7D02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119" w:afterAutospacing="0"/>
      <w:ind w:left="0" w:right="0"/>
      <w:jc w:val="left"/>
    </w:pPr>
    <w:rPr>
      <w:rFonts w:ascii="Times New Roman" w:hAnsi="Times New Roman" w:eastAsia="SimSun" w:cs="Times New Roman"/>
      <w:kern w:val="0"/>
      <w:sz w:val="24"/>
      <w:lang w:val="en-US" w:eastAsia="zh-CN" w:bidi="ar"/>
    </w:rPr>
  </w:style>
  <w:style w:type="paragraph" w:styleId="3">
    <w:name w:val="footer"/>
    <w:basedOn w:val="1"/>
    <w:qFormat/>
    <w:uiPriority w:val="0"/>
    <w:pPr>
      <w:tabs>
        <w:tab w:val="center" w:pos="4153"/>
        <w:tab w:val="right" w:pos="8306"/>
      </w:tabs>
      <w:snapToGrid w:val="0"/>
    </w:pPr>
  </w:style>
  <w:style w:type="paragraph" w:styleId="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5">
    <w:name w:val="header"/>
    <w:basedOn w:val="1"/>
    <w:qFormat/>
    <w:uiPriority w:val="0"/>
    <w:pPr>
      <w:tabs>
        <w:tab w:val="center" w:pos="4153"/>
        <w:tab w:val="right" w:pos="8306"/>
      </w:tabs>
      <w:snapToGrid w:val="0"/>
    </w:p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unhideWhenUsed/>
    <w:qFormat/>
    <w:uiPriority w:val="99"/>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2023-03-19T07:05:00Z</dcterms:created>
  <dc:creator>WS03</dc:creator>
  <cp:lastModifiedBy>WS03</cp:lastModifiedBy>
  <cp:lastPrinted>2024-04-04T01:46:00Z</cp:lastPrinted>
  <dcterms:modified xsi:type="dcterms:W3CDTF">2025-03-25T07:49:54Z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